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A27F" w14:textId="77777777" w:rsidR="00C643BD" w:rsidRDefault="00C643BD"/>
    <w:p w14:paraId="154FD501" w14:textId="77777777" w:rsidR="007D1BCD" w:rsidRDefault="007D1BCD" w:rsidP="002030DD">
      <w:pPr>
        <w:jc w:val="center"/>
        <w:rPr>
          <w:b/>
          <w:sz w:val="24"/>
          <w:szCs w:val="24"/>
        </w:rPr>
      </w:pPr>
      <w:bookmarkStart w:id="0" w:name="section14"/>
      <w:bookmarkStart w:id="1" w:name="start_text"/>
      <w:bookmarkEnd w:id="0"/>
      <w:r w:rsidRPr="002030DD">
        <w:rPr>
          <w:b/>
          <w:sz w:val="24"/>
          <w:szCs w:val="24"/>
        </w:rPr>
        <w:t>STATEMENT OF WORK</w:t>
      </w:r>
    </w:p>
    <w:p w14:paraId="6098AE81" w14:textId="77777777" w:rsidR="00EE75A9" w:rsidRPr="002030DD" w:rsidRDefault="00EE75A9" w:rsidP="002030DD">
      <w:pPr>
        <w:jc w:val="center"/>
        <w:rPr>
          <w:b/>
          <w:sz w:val="24"/>
          <w:szCs w:val="24"/>
          <w:lang w:eastAsia="ko-KR"/>
        </w:rPr>
      </w:pPr>
    </w:p>
    <w:p w14:paraId="32AB4C4C" w14:textId="77777777" w:rsidR="002030DD" w:rsidRPr="00C61FDE" w:rsidRDefault="002030DD">
      <w:pPr>
        <w:rPr>
          <w:b/>
          <w:lang w:eastAsia="ko-KR"/>
        </w:rPr>
      </w:pPr>
    </w:p>
    <w:p w14:paraId="709ADDA4" w14:textId="77777777" w:rsidR="00D20B50" w:rsidRPr="001401B9" w:rsidRDefault="00D20B50" w:rsidP="00D20B50">
      <w:pPr>
        <w:rPr>
          <w:b/>
          <w:sz w:val="22"/>
        </w:rPr>
      </w:pPr>
      <w:bookmarkStart w:id="2" w:name="PD000016"/>
      <w:bookmarkStart w:id="3" w:name="PD000014"/>
      <w:bookmarkStart w:id="4" w:name="OLE_LINK1"/>
      <w:bookmarkStart w:id="5" w:name="OLE_LINK2"/>
      <w:bookmarkEnd w:id="2"/>
      <w:bookmarkEnd w:id="3"/>
      <w:r w:rsidRPr="001401B9">
        <w:rPr>
          <w:b/>
          <w:sz w:val="22"/>
        </w:rPr>
        <w:t xml:space="preserve">SECTION </w:t>
      </w:r>
      <w:r w:rsidR="002030DD">
        <w:rPr>
          <w:rFonts w:hint="eastAsia"/>
          <w:b/>
          <w:sz w:val="22"/>
          <w:lang w:eastAsia="ko-KR"/>
        </w:rPr>
        <w:t>A</w:t>
      </w:r>
      <w:r w:rsidRPr="001401B9">
        <w:rPr>
          <w:b/>
          <w:sz w:val="22"/>
        </w:rPr>
        <w:t xml:space="preserve"> - </w:t>
      </w:r>
      <w:r w:rsidRPr="001401B9">
        <w:rPr>
          <w:b/>
          <w:sz w:val="22"/>
          <w:u w:val="single"/>
        </w:rPr>
        <w:t>SUPPLIES OR SERVICES PRICES/COSTS</w:t>
      </w:r>
      <w:r w:rsidRPr="001401B9">
        <w:rPr>
          <w:b/>
          <w:sz w:val="22"/>
        </w:rPr>
        <w:t>:</w:t>
      </w:r>
    </w:p>
    <w:p w14:paraId="0035DB36" w14:textId="77777777" w:rsidR="00D20B50" w:rsidRPr="001401B9" w:rsidRDefault="00D20B50" w:rsidP="00D20B50">
      <w:pPr>
        <w:rPr>
          <w:b/>
          <w:sz w:val="22"/>
        </w:rPr>
      </w:pPr>
    </w:p>
    <w:p w14:paraId="2D275932" w14:textId="4045A5B9" w:rsidR="00D20B50" w:rsidRPr="001401B9" w:rsidRDefault="002030DD" w:rsidP="00D20B50">
      <w:pPr>
        <w:rPr>
          <w:b/>
          <w:sz w:val="22"/>
          <w:lang w:eastAsia="ko-KR"/>
        </w:rPr>
      </w:pPr>
      <w:r>
        <w:rPr>
          <w:rFonts w:hint="eastAsia"/>
          <w:b/>
          <w:sz w:val="22"/>
          <w:lang w:eastAsia="ko-KR"/>
        </w:rPr>
        <w:t>A</w:t>
      </w:r>
      <w:r w:rsidR="00D20B50" w:rsidRPr="001401B9">
        <w:rPr>
          <w:b/>
          <w:sz w:val="22"/>
        </w:rPr>
        <w:t xml:space="preserve">-1.  </w:t>
      </w:r>
      <w:r w:rsidR="00494C3A" w:rsidRPr="00B15D76">
        <w:rPr>
          <w:b/>
          <w:sz w:val="22"/>
          <w:u w:val="single"/>
        </w:rPr>
        <w:t>Contract</w:t>
      </w:r>
      <w:r w:rsidR="00D20B50" w:rsidRPr="00B15D76">
        <w:rPr>
          <w:b/>
          <w:sz w:val="22"/>
          <w:u w:val="single"/>
        </w:rPr>
        <w:t xml:space="preserve"> Period: </w:t>
      </w:r>
      <w:r w:rsidR="00B97928" w:rsidRPr="00B15D76">
        <w:rPr>
          <w:b/>
          <w:sz w:val="22"/>
          <w:u w:val="single"/>
        </w:rPr>
        <w:t>May</w:t>
      </w:r>
      <w:r w:rsidR="006751B8">
        <w:rPr>
          <w:b/>
          <w:sz w:val="22"/>
          <w:u w:val="single"/>
        </w:rPr>
        <w:t xml:space="preserve"> 1, 2</w:t>
      </w:r>
      <w:r w:rsidR="00E71A85">
        <w:rPr>
          <w:b/>
          <w:sz w:val="22"/>
          <w:u w:val="single"/>
        </w:rPr>
        <w:t>0</w:t>
      </w:r>
      <w:r w:rsidR="006751B8">
        <w:rPr>
          <w:b/>
          <w:sz w:val="22"/>
          <w:u w:val="single"/>
        </w:rPr>
        <w:t>24</w:t>
      </w:r>
      <w:r w:rsidR="00E71A85">
        <w:rPr>
          <w:b/>
          <w:sz w:val="22"/>
          <w:u w:val="single"/>
        </w:rPr>
        <w:t>,</w:t>
      </w:r>
      <w:r w:rsidR="006751B8">
        <w:rPr>
          <w:b/>
          <w:sz w:val="22"/>
          <w:u w:val="single"/>
        </w:rPr>
        <w:t xml:space="preserve"> through </w:t>
      </w:r>
      <w:r w:rsidR="00E71A85">
        <w:rPr>
          <w:b/>
          <w:sz w:val="22"/>
          <w:u w:val="single"/>
        </w:rPr>
        <w:t>April 30, 2027</w:t>
      </w:r>
      <w:r w:rsidR="009138C7" w:rsidRPr="00B15D76">
        <w:rPr>
          <w:b/>
          <w:sz w:val="22"/>
          <w:u w:val="single"/>
        </w:rPr>
        <w:t xml:space="preserve"> (</w:t>
      </w:r>
      <w:r w:rsidR="00C760A2" w:rsidRPr="00B15D76">
        <w:rPr>
          <w:b/>
          <w:sz w:val="22"/>
          <w:u w:val="single"/>
        </w:rPr>
        <w:t>36</w:t>
      </w:r>
      <w:r w:rsidR="009138C7" w:rsidRPr="00B15D76">
        <w:rPr>
          <w:b/>
          <w:sz w:val="22"/>
          <w:u w:val="single"/>
        </w:rPr>
        <w:t xml:space="preserve"> </w:t>
      </w:r>
      <w:r w:rsidR="00DD18BA" w:rsidRPr="00B15D76">
        <w:rPr>
          <w:rFonts w:hint="eastAsia"/>
          <w:b/>
          <w:sz w:val="22"/>
          <w:u w:val="single"/>
          <w:lang w:eastAsia="ko-KR"/>
        </w:rPr>
        <w:t>months</w:t>
      </w:r>
      <w:r w:rsidR="009138C7" w:rsidRPr="00B15D76">
        <w:rPr>
          <w:b/>
          <w:sz w:val="22"/>
          <w:u w:val="single"/>
          <w:lang w:eastAsia="ko-KR"/>
        </w:rPr>
        <w:t>)</w:t>
      </w:r>
      <w:r w:rsidR="00DD18BA" w:rsidRPr="00B15D76">
        <w:rPr>
          <w:rFonts w:hint="eastAsia"/>
          <w:b/>
          <w:sz w:val="22"/>
          <w:u w:val="single"/>
          <w:lang w:eastAsia="ko-KR"/>
        </w:rPr>
        <w:t xml:space="preserve"> </w:t>
      </w:r>
    </w:p>
    <w:p w14:paraId="59959DF1" w14:textId="77777777" w:rsidR="00D20B50" w:rsidRPr="001401B9" w:rsidRDefault="00D20B50" w:rsidP="00D20B50">
      <w:pPr>
        <w:rPr>
          <w:sz w:val="22"/>
        </w:rPr>
      </w:pPr>
    </w:p>
    <w:p w14:paraId="5BD9196A" w14:textId="7C71E844" w:rsidR="00D20B50" w:rsidRDefault="00D20B50" w:rsidP="00D20B50">
      <w:pPr>
        <w:rPr>
          <w:b/>
          <w:sz w:val="22"/>
          <w:u w:val="single"/>
          <w:lang w:eastAsia="ko-KR"/>
        </w:rPr>
      </w:pPr>
      <w:r w:rsidRPr="001401B9">
        <w:rPr>
          <w:b/>
          <w:sz w:val="22"/>
          <w:u w:val="single"/>
        </w:rPr>
        <w:t>Item No.</w:t>
      </w:r>
      <w:r w:rsidR="006546D7" w:rsidRPr="006546D7">
        <w:rPr>
          <w:b/>
          <w:sz w:val="22"/>
        </w:rPr>
        <w:t xml:space="preserve">  </w:t>
      </w:r>
      <w:r w:rsidRPr="001401B9">
        <w:rPr>
          <w:b/>
          <w:sz w:val="22"/>
          <w:u w:val="single"/>
        </w:rPr>
        <w:t>Description of Item/Services</w:t>
      </w:r>
      <w:r w:rsidRPr="001401B9">
        <w:rPr>
          <w:b/>
          <w:sz w:val="22"/>
        </w:rPr>
        <w:t xml:space="preserve">             </w:t>
      </w:r>
    </w:p>
    <w:p w14:paraId="32B0E2CE" w14:textId="77777777" w:rsidR="004A68E4" w:rsidRPr="001401B9" w:rsidRDefault="004A68E4" w:rsidP="00D20B50">
      <w:pPr>
        <w:rPr>
          <w:b/>
          <w:sz w:val="22"/>
          <w:u w:val="single"/>
          <w:lang w:eastAsia="ko-KR"/>
        </w:rPr>
      </w:pPr>
    </w:p>
    <w:p w14:paraId="133B4134" w14:textId="6D526608" w:rsidR="00AB7D5C" w:rsidRDefault="00D20B50" w:rsidP="000F53F1">
      <w:pPr>
        <w:rPr>
          <w:sz w:val="22"/>
          <w:lang w:eastAsia="ko-KR"/>
        </w:rPr>
      </w:pPr>
      <w:r w:rsidRPr="001401B9">
        <w:rPr>
          <w:sz w:val="22"/>
          <w:szCs w:val="22"/>
        </w:rPr>
        <w:t>0001</w:t>
      </w:r>
      <w:r w:rsidRPr="001401B9">
        <w:rPr>
          <w:sz w:val="22"/>
          <w:szCs w:val="22"/>
        </w:rPr>
        <w:tab/>
      </w:r>
      <w:r w:rsidR="00544FB5" w:rsidRPr="001401B9">
        <w:rPr>
          <w:sz w:val="22"/>
        </w:rPr>
        <w:t xml:space="preserve">Rental </w:t>
      </w:r>
      <w:r w:rsidR="00544FB5">
        <w:rPr>
          <w:rFonts w:hint="eastAsia"/>
          <w:sz w:val="22"/>
          <w:lang w:eastAsia="ko-KR"/>
        </w:rPr>
        <w:t xml:space="preserve">B/W </w:t>
      </w:r>
      <w:r w:rsidR="000F53F1">
        <w:rPr>
          <w:sz w:val="22"/>
        </w:rPr>
        <w:t>Copy Machine</w:t>
      </w:r>
      <w:r w:rsidR="000F53F1">
        <w:rPr>
          <w:rFonts w:hint="eastAsia"/>
          <w:sz w:val="22"/>
          <w:lang w:eastAsia="ko-KR"/>
        </w:rPr>
        <w:t xml:space="preserve"> </w:t>
      </w:r>
      <w:r w:rsidR="00DF2393">
        <w:rPr>
          <w:sz w:val="22"/>
          <w:lang w:eastAsia="ko-KR"/>
        </w:rPr>
        <w:t xml:space="preserve">     </w:t>
      </w:r>
      <w:r w:rsidR="000F53F1">
        <w:rPr>
          <w:rFonts w:hint="eastAsia"/>
          <w:sz w:val="22"/>
          <w:lang w:eastAsia="ko-KR"/>
        </w:rPr>
        <w:t xml:space="preserve">              </w:t>
      </w:r>
      <w:r w:rsidR="000A60F1" w:rsidRPr="003354DC">
        <w:rPr>
          <w:b/>
          <w:bCs/>
          <w:sz w:val="22"/>
          <w:lang w:eastAsia="ko-KR"/>
        </w:rPr>
        <w:t>6</w:t>
      </w:r>
      <w:r w:rsidR="00AB7D5C" w:rsidRPr="003354DC">
        <w:rPr>
          <w:b/>
          <w:bCs/>
          <w:sz w:val="22"/>
          <w:lang w:eastAsia="ko-KR"/>
        </w:rPr>
        <w:t xml:space="preserve">     Each</w:t>
      </w:r>
      <w:r w:rsidR="00AB7D5C">
        <w:rPr>
          <w:sz w:val="22"/>
          <w:lang w:eastAsia="ko-KR"/>
        </w:rPr>
        <w:t xml:space="preserve">    </w:t>
      </w:r>
    </w:p>
    <w:p w14:paraId="46F9D6DF" w14:textId="23627550" w:rsidR="000F53F1" w:rsidRPr="001401B9" w:rsidRDefault="00544FB5" w:rsidP="000F53F1">
      <w:pPr>
        <w:rPr>
          <w:b/>
          <w:sz w:val="22"/>
          <w:szCs w:val="22"/>
        </w:rPr>
      </w:pPr>
      <w:r>
        <w:rPr>
          <w:rFonts w:hint="eastAsia"/>
          <w:sz w:val="22"/>
          <w:lang w:eastAsia="ko-KR"/>
        </w:rPr>
        <w:t xml:space="preserve">     </w:t>
      </w:r>
      <w:r w:rsidR="00D20B50" w:rsidRPr="001401B9">
        <w:rPr>
          <w:sz w:val="22"/>
        </w:rPr>
        <w:tab/>
      </w:r>
      <w:r w:rsidR="000F53F1">
        <w:rPr>
          <w:rFonts w:hint="eastAsia"/>
          <w:sz w:val="22"/>
          <w:szCs w:val="22"/>
          <w:lang w:eastAsia="ko-KR"/>
        </w:rPr>
        <w:t xml:space="preserve">Fuji </w:t>
      </w:r>
      <w:r w:rsidR="00DF2393">
        <w:rPr>
          <w:sz w:val="22"/>
          <w:szCs w:val="22"/>
          <w:lang w:eastAsia="ko-KR"/>
        </w:rPr>
        <w:t>Film</w:t>
      </w:r>
      <w:r w:rsidR="000F53F1">
        <w:rPr>
          <w:rFonts w:hint="eastAsia"/>
          <w:sz w:val="22"/>
          <w:szCs w:val="22"/>
          <w:lang w:eastAsia="ko-KR"/>
        </w:rPr>
        <w:t xml:space="preserve"> </w:t>
      </w:r>
      <w:r w:rsidR="00E94CBB">
        <w:rPr>
          <w:sz w:val="22"/>
          <w:szCs w:val="22"/>
          <w:lang w:eastAsia="ko-KR"/>
        </w:rPr>
        <w:t>ApeosPort-V</w:t>
      </w:r>
      <w:r w:rsidR="000A5D04">
        <w:rPr>
          <w:sz w:val="22"/>
          <w:szCs w:val="22"/>
          <w:lang w:eastAsia="ko-KR"/>
        </w:rPr>
        <w:t xml:space="preserve"> 4070</w:t>
      </w:r>
      <w:r w:rsidR="006A7EF2">
        <w:rPr>
          <w:rFonts w:hint="eastAsia"/>
          <w:sz w:val="22"/>
          <w:szCs w:val="22"/>
          <w:lang w:eastAsia="ko-KR"/>
        </w:rPr>
        <w:t xml:space="preserve"> </w:t>
      </w:r>
      <w:r w:rsidR="000F53F1" w:rsidRPr="001401B9">
        <w:rPr>
          <w:b/>
          <w:sz w:val="22"/>
          <w:szCs w:val="22"/>
        </w:rPr>
        <w:t>or equal</w:t>
      </w:r>
    </w:p>
    <w:p w14:paraId="79B50146" w14:textId="77777777" w:rsidR="000F53F1" w:rsidRPr="001401B9" w:rsidRDefault="000F53F1" w:rsidP="000F53F1">
      <w:pPr>
        <w:ind w:firstLine="720"/>
        <w:rPr>
          <w:sz w:val="22"/>
          <w:szCs w:val="22"/>
        </w:rPr>
      </w:pPr>
      <w:r w:rsidRPr="001401B9">
        <w:rPr>
          <w:sz w:val="22"/>
          <w:szCs w:val="22"/>
        </w:rPr>
        <w:t>with the following specifications:</w:t>
      </w:r>
    </w:p>
    <w:p w14:paraId="2FFED996" w14:textId="77777777" w:rsidR="000F53F1" w:rsidRPr="001401B9" w:rsidRDefault="000F53F1" w:rsidP="000F53F1">
      <w:pPr>
        <w:ind w:firstLine="720"/>
        <w:rPr>
          <w:sz w:val="22"/>
        </w:rPr>
      </w:pPr>
    </w:p>
    <w:p w14:paraId="5EEE0C68" w14:textId="6DB9C54A" w:rsidR="000F53F1" w:rsidRPr="001401B9" w:rsidRDefault="000F53F1" w:rsidP="000F53F1">
      <w:pPr>
        <w:ind w:left="720"/>
        <w:rPr>
          <w:sz w:val="22"/>
          <w:szCs w:val="22"/>
        </w:rPr>
      </w:pPr>
      <w:bookmarkStart w:id="6" w:name="_Hlk161388934"/>
      <w:r w:rsidRPr="001401B9">
        <w:rPr>
          <w:sz w:val="22"/>
          <w:szCs w:val="22"/>
        </w:rPr>
        <w:t>Resolution:</w:t>
      </w:r>
      <w:r>
        <w:rPr>
          <w:rFonts w:hint="eastAsia"/>
          <w:sz w:val="22"/>
          <w:szCs w:val="22"/>
          <w:lang w:eastAsia="ko-KR"/>
        </w:rPr>
        <w:t xml:space="preserve"> </w:t>
      </w:r>
      <w:r w:rsidR="00C84BBA">
        <w:rPr>
          <w:sz w:val="22"/>
          <w:szCs w:val="22"/>
          <w:lang w:eastAsia="ko-KR"/>
        </w:rPr>
        <w:t>1,200</w:t>
      </w:r>
      <w:r>
        <w:rPr>
          <w:rFonts w:hint="eastAsia"/>
          <w:sz w:val="22"/>
          <w:szCs w:val="22"/>
          <w:lang w:eastAsia="ko-KR"/>
        </w:rPr>
        <w:t xml:space="preserve"> </w:t>
      </w:r>
      <w:r w:rsidRPr="001401B9">
        <w:rPr>
          <w:sz w:val="22"/>
          <w:szCs w:val="22"/>
        </w:rPr>
        <w:t>dpi</w:t>
      </w:r>
      <w:r w:rsidR="007B0770">
        <w:rPr>
          <w:sz w:val="22"/>
          <w:szCs w:val="22"/>
        </w:rPr>
        <w:t xml:space="preserve"> or more</w:t>
      </w:r>
    </w:p>
    <w:p w14:paraId="6D5EE578" w14:textId="236FC866" w:rsidR="000F53F1" w:rsidRPr="001401B9" w:rsidRDefault="000F53F1" w:rsidP="000F53F1">
      <w:pPr>
        <w:ind w:left="720"/>
        <w:rPr>
          <w:sz w:val="22"/>
          <w:szCs w:val="22"/>
        </w:rPr>
      </w:pPr>
      <w:r>
        <w:rPr>
          <w:sz w:val="22"/>
          <w:szCs w:val="22"/>
        </w:rPr>
        <w:t xml:space="preserve">Monthly Basic Volume: </w:t>
      </w:r>
      <w:r w:rsidR="00D625B4">
        <w:rPr>
          <w:sz w:val="22"/>
          <w:szCs w:val="22"/>
        </w:rPr>
        <w:t xml:space="preserve">25,000 sheets per month for </w:t>
      </w:r>
      <w:r w:rsidR="007824D3">
        <w:rPr>
          <w:sz w:val="22"/>
          <w:szCs w:val="22"/>
        </w:rPr>
        <w:t xml:space="preserve">the </w:t>
      </w:r>
      <w:r w:rsidR="00D625B4">
        <w:rPr>
          <w:sz w:val="22"/>
          <w:szCs w:val="22"/>
        </w:rPr>
        <w:t xml:space="preserve">Marketing and </w:t>
      </w:r>
      <w:r>
        <w:rPr>
          <w:rFonts w:hint="eastAsia"/>
          <w:sz w:val="22"/>
          <w:szCs w:val="22"/>
          <w:lang w:eastAsia="ko-KR"/>
        </w:rPr>
        <w:t xml:space="preserve">10,000 sheets </w:t>
      </w:r>
      <w:r w:rsidR="00BA477F">
        <w:rPr>
          <w:sz w:val="22"/>
          <w:szCs w:val="22"/>
          <w:lang w:eastAsia="ko-KR"/>
        </w:rPr>
        <w:t xml:space="preserve">for other </w:t>
      </w:r>
      <w:r w:rsidR="00137D98">
        <w:rPr>
          <w:sz w:val="22"/>
          <w:szCs w:val="22"/>
          <w:lang w:eastAsia="ko-KR"/>
        </w:rPr>
        <w:t>locations</w:t>
      </w:r>
      <w:r>
        <w:rPr>
          <w:rFonts w:hint="eastAsia"/>
          <w:sz w:val="22"/>
          <w:szCs w:val="22"/>
          <w:lang w:eastAsia="ko-KR"/>
        </w:rPr>
        <w:t>.</w:t>
      </w:r>
    </w:p>
    <w:p w14:paraId="6C9617D0" w14:textId="77777777" w:rsidR="000F53F1" w:rsidRPr="001401B9" w:rsidRDefault="000F53F1" w:rsidP="000F53F1">
      <w:pPr>
        <w:ind w:left="720"/>
        <w:rPr>
          <w:sz w:val="22"/>
          <w:szCs w:val="22"/>
          <w:lang w:eastAsia="ko-KR"/>
        </w:rPr>
      </w:pPr>
      <w:r w:rsidRPr="001401B9">
        <w:rPr>
          <w:sz w:val="22"/>
          <w:szCs w:val="22"/>
        </w:rPr>
        <w:t>Function:</w:t>
      </w:r>
      <w:r>
        <w:rPr>
          <w:rFonts w:hint="eastAsia"/>
          <w:sz w:val="22"/>
          <w:szCs w:val="22"/>
          <w:lang w:eastAsia="ko-KR"/>
        </w:rPr>
        <w:t xml:space="preserve"> </w:t>
      </w:r>
      <w:r w:rsidRPr="001401B9">
        <w:rPr>
          <w:sz w:val="22"/>
          <w:szCs w:val="22"/>
        </w:rPr>
        <w:t>Copy</w:t>
      </w:r>
    </w:p>
    <w:p w14:paraId="551C8411" w14:textId="17DC6DE2" w:rsidR="000F53F1" w:rsidRPr="001401B9" w:rsidRDefault="000F53F1" w:rsidP="000F53F1">
      <w:pPr>
        <w:ind w:left="720"/>
        <w:rPr>
          <w:sz w:val="22"/>
          <w:szCs w:val="22"/>
        </w:rPr>
      </w:pPr>
      <w:r w:rsidRPr="001401B9">
        <w:rPr>
          <w:sz w:val="22"/>
          <w:szCs w:val="22"/>
        </w:rPr>
        <w:t xml:space="preserve">Copy Speed:  </w:t>
      </w:r>
      <w:r w:rsidR="0033169A">
        <w:rPr>
          <w:sz w:val="22"/>
          <w:szCs w:val="22"/>
          <w:lang w:eastAsia="ko-KR"/>
        </w:rPr>
        <w:t>45</w:t>
      </w:r>
      <w:r w:rsidRPr="001401B9">
        <w:rPr>
          <w:sz w:val="22"/>
          <w:szCs w:val="22"/>
        </w:rPr>
        <w:t xml:space="preserve"> PPM</w:t>
      </w:r>
    </w:p>
    <w:p w14:paraId="4203639B" w14:textId="77777777" w:rsidR="000F53F1" w:rsidRPr="001401B9" w:rsidRDefault="000F53F1" w:rsidP="000F53F1">
      <w:pPr>
        <w:ind w:left="720"/>
        <w:rPr>
          <w:sz w:val="22"/>
          <w:szCs w:val="22"/>
          <w:lang w:eastAsia="ko-KR"/>
        </w:rPr>
      </w:pPr>
      <w:r w:rsidRPr="001401B9">
        <w:rPr>
          <w:sz w:val="22"/>
          <w:szCs w:val="22"/>
        </w:rPr>
        <w:t>Basic Options:  Duplex Unit, Auto Document Feeder, 90 Degrees Auto Sorting Function</w:t>
      </w:r>
      <w:r>
        <w:rPr>
          <w:rFonts w:hint="eastAsia"/>
          <w:sz w:val="22"/>
          <w:szCs w:val="22"/>
          <w:lang w:eastAsia="ko-KR"/>
        </w:rPr>
        <w:t>.</w:t>
      </w:r>
    </w:p>
    <w:p w14:paraId="33926BDE" w14:textId="7EA114F8" w:rsidR="008D1293" w:rsidRDefault="00D97C5D" w:rsidP="000F53F1">
      <w:pPr>
        <w:ind w:firstLine="720"/>
        <w:rPr>
          <w:sz w:val="22"/>
          <w:lang w:eastAsia="ko-KR"/>
        </w:rPr>
      </w:pPr>
      <w:r>
        <w:rPr>
          <w:sz w:val="22"/>
        </w:rPr>
        <w:t xml:space="preserve">Six </w:t>
      </w:r>
      <w:r w:rsidR="000F53F1" w:rsidRPr="00544FB5">
        <w:rPr>
          <w:sz w:val="22"/>
        </w:rPr>
        <w:t>Location</w:t>
      </w:r>
      <w:r w:rsidR="00D87987">
        <w:rPr>
          <w:sz w:val="22"/>
        </w:rPr>
        <w:t>s</w:t>
      </w:r>
      <w:r w:rsidR="000F53F1" w:rsidRPr="00544FB5">
        <w:rPr>
          <w:sz w:val="22"/>
        </w:rPr>
        <w:t>:</w:t>
      </w:r>
      <w:r w:rsidR="000F53F1">
        <w:rPr>
          <w:sz w:val="22"/>
        </w:rPr>
        <w:t xml:space="preserve"> </w:t>
      </w:r>
      <w:r w:rsidR="000F53F1">
        <w:rPr>
          <w:rFonts w:hint="eastAsia"/>
          <w:sz w:val="22"/>
          <w:lang w:eastAsia="ko-KR"/>
        </w:rPr>
        <w:t>NAF Accounting Office Bldg</w:t>
      </w:r>
      <w:r w:rsidR="00D87987">
        <w:rPr>
          <w:sz w:val="22"/>
          <w:lang w:eastAsia="ko-KR"/>
        </w:rPr>
        <w:t>.</w:t>
      </w:r>
      <w:r w:rsidR="000F53F1">
        <w:rPr>
          <w:rFonts w:hint="eastAsia"/>
          <w:sz w:val="22"/>
          <w:lang w:eastAsia="ko-KR"/>
        </w:rPr>
        <w:t xml:space="preserve"> 937</w:t>
      </w:r>
      <w:r w:rsidR="00D87987">
        <w:rPr>
          <w:sz w:val="22"/>
          <w:lang w:eastAsia="ko-KR"/>
        </w:rPr>
        <w:t>,</w:t>
      </w:r>
      <w:r w:rsidR="008D1293">
        <w:rPr>
          <w:sz w:val="22"/>
          <w:lang w:eastAsia="ko-KR"/>
        </w:rPr>
        <w:t xml:space="preserve"> </w:t>
      </w:r>
      <w:r w:rsidR="00AB2310">
        <w:rPr>
          <w:sz w:val="22"/>
          <w:lang w:eastAsia="ko-KR"/>
        </w:rPr>
        <w:t xml:space="preserve">Marketing Bldg. 937, Golf Course Bldg. </w:t>
      </w:r>
      <w:r w:rsidR="00B12025">
        <w:rPr>
          <w:sz w:val="22"/>
          <w:lang w:eastAsia="ko-KR"/>
        </w:rPr>
        <w:t xml:space="preserve">1774, </w:t>
      </w:r>
      <w:r w:rsidR="008D1293">
        <w:rPr>
          <w:sz w:val="22"/>
          <w:lang w:eastAsia="ko-KR"/>
        </w:rPr>
        <w:t xml:space="preserve"> </w:t>
      </w:r>
    </w:p>
    <w:p w14:paraId="17110C93" w14:textId="40B324AA" w:rsidR="000F53F1" w:rsidRDefault="00CB5227" w:rsidP="000F53F1">
      <w:pPr>
        <w:ind w:firstLine="720"/>
        <w:rPr>
          <w:sz w:val="22"/>
          <w:lang w:eastAsia="ko-KR"/>
        </w:rPr>
      </w:pPr>
      <w:r>
        <w:rPr>
          <w:sz w:val="22"/>
          <w:lang w:eastAsia="ko-KR"/>
        </w:rPr>
        <w:t xml:space="preserve">ITT Bldg. 924, </w:t>
      </w:r>
      <w:r w:rsidR="001327B2">
        <w:rPr>
          <w:sz w:val="22"/>
          <w:lang w:eastAsia="ko-KR"/>
        </w:rPr>
        <w:t>Enlisted</w:t>
      </w:r>
      <w:r w:rsidR="000E21C8">
        <w:rPr>
          <w:sz w:val="22"/>
          <w:lang w:eastAsia="ko-KR"/>
        </w:rPr>
        <w:t xml:space="preserve"> Club Bldg.</w:t>
      </w:r>
      <w:r w:rsidR="001327B2">
        <w:rPr>
          <w:sz w:val="22"/>
          <w:lang w:eastAsia="ko-KR"/>
        </w:rPr>
        <w:t xml:space="preserve"> </w:t>
      </w:r>
      <w:r w:rsidR="00F64968">
        <w:rPr>
          <w:sz w:val="22"/>
          <w:lang w:eastAsia="ko-KR"/>
        </w:rPr>
        <w:t>917, Osan Café’s Bldg. 1313</w:t>
      </w:r>
      <w:r w:rsidR="000C22A2">
        <w:rPr>
          <w:rFonts w:hint="eastAsia"/>
          <w:sz w:val="22"/>
          <w:lang w:eastAsia="ko-KR"/>
        </w:rPr>
        <w:t>.</w:t>
      </w:r>
    </w:p>
    <w:bookmarkEnd w:id="6"/>
    <w:p w14:paraId="03EFAB81" w14:textId="77777777" w:rsidR="00F42268" w:rsidRDefault="00F42268" w:rsidP="000F53F1">
      <w:pPr>
        <w:ind w:firstLine="720"/>
        <w:rPr>
          <w:sz w:val="22"/>
          <w:lang w:eastAsia="ko-KR"/>
        </w:rPr>
      </w:pPr>
    </w:p>
    <w:p w14:paraId="635A8A11" w14:textId="4CFD184B" w:rsidR="00F42268" w:rsidRDefault="00F42268" w:rsidP="00F42268">
      <w:pPr>
        <w:rPr>
          <w:sz w:val="22"/>
          <w:lang w:eastAsia="ko-KR"/>
        </w:rPr>
      </w:pPr>
      <w:r>
        <w:rPr>
          <w:sz w:val="22"/>
          <w:lang w:eastAsia="ko-KR"/>
        </w:rPr>
        <w:t xml:space="preserve">0002  </w:t>
      </w:r>
      <w:r w:rsidRPr="001401B9">
        <w:rPr>
          <w:sz w:val="22"/>
        </w:rPr>
        <w:t xml:space="preserve">Rental </w:t>
      </w:r>
      <w:r>
        <w:rPr>
          <w:rFonts w:hint="eastAsia"/>
          <w:sz w:val="22"/>
          <w:lang w:eastAsia="ko-KR"/>
        </w:rPr>
        <w:t xml:space="preserve">B/W </w:t>
      </w:r>
      <w:r>
        <w:rPr>
          <w:sz w:val="22"/>
        </w:rPr>
        <w:t>Copy Machine</w:t>
      </w:r>
      <w:r>
        <w:rPr>
          <w:rFonts w:hint="eastAsia"/>
          <w:sz w:val="22"/>
          <w:lang w:eastAsia="ko-KR"/>
        </w:rPr>
        <w:t xml:space="preserve"> </w:t>
      </w:r>
      <w:r>
        <w:rPr>
          <w:sz w:val="22"/>
          <w:lang w:eastAsia="ko-KR"/>
        </w:rPr>
        <w:t xml:space="preserve">     </w:t>
      </w:r>
      <w:r>
        <w:rPr>
          <w:rFonts w:hint="eastAsia"/>
          <w:sz w:val="22"/>
          <w:lang w:eastAsia="ko-KR"/>
        </w:rPr>
        <w:t xml:space="preserve">              </w:t>
      </w:r>
      <w:r w:rsidR="00C22FE2" w:rsidRPr="003354DC">
        <w:rPr>
          <w:b/>
          <w:bCs/>
          <w:sz w:val="22"/>
          <w:lang w:eastAsia="ko-KR"/>
        </w:rPr>
        <w:t>5</w:t>
      </w:r>
      <w:r>
        <w:rPr>
          <w:sz w:val="22"/>
          <w:lang w:eastAsia="ko-KR"/>
        </w:rPr>
        <w:t xml:space="preserve">        </w:t>
      </w:r>
      <w:r w:rsidRPr="003354DC">
        <w:rPr>
          <w:b/>
          <w:bCs/>
          <w:sz w:val="22"/>
          <w:lang w:eastAsia="ko-KR"/>
        </w:rPr>
        <w:t>Each</w:t>
      </w:r>
      <w:r>
        <w:rPr>
          <w:sz w:val="22"/>
          <w:lang w:eastAsia="ko-KR"/>
        </w:rPr>
        <w:t xml:space="preserve">    </w:t>
      </w:r>
    </w:p>
    <w:p w14:paraId="236FA10B" w14:textId="6E848C12" w:rsidR="00F42268" w:rsidRPr="001401B9" w:rsidRDefault="00F42268" w:rsidP="00F42268">
      <w:pPr>
        <w:rPr>
          <w:b/>
          <w:sz w:val="22"/>
          <w:szCs w:val="22"/>
        </w:rPr>
      </w:pPr>
      <w:r>
        <w:rPr>
          <w:rFonts w:hint="eastAsia"/>
          <w:sz w:val="22"/>
          <w:lang w:eastAsia="ko-KR"/>
        </w:rPr>
        <w:t xml:space="preserve">     </w:t>
      </w:r>
      <w:r w:rsidRPr="001401B9">
        <w:rPr>
          <w:sz w:val="22"/>
        </w:rPr>
        <w:tab/>
      </w:r>
      <w:r>
        <w:rPr>
          <w:rFonts w:hint="eastAsia"/>
          <w:sz w:val="22"/>
          <w:szCs w:val="22"/>
          <w:lang w:eastAsia="ko-KR"/>
        </w:rPr>
        <w:t xml:space="preserve">Fuji </w:t>
      </w:r>
      <w:r>
        <w:rPr>
          <w:sz w:val="22"/>
          <w:szCs w:val="22"/>
          <w:lang w:eastAsia="ko-KR"/>
        </w:rPr>
        <w:t>Film</w:t>
      </w:r>
      <w:r>
        <w:rPr>
          <w:rFonts w:hint="eastAsia"/>
          <w:sz w:val="22"/>
          <w:szCs w:val="22"/>
          <w:lang w:eastAsia="ko-KR"/>
        </w:rPr>
        <w:t xml:space="preserve"> </w:t>
      </w:r>
      <w:r>
        <w:rPr>
          <w:sz w:val="22"/>
          <w:szCs w:val="22"/>
          <w:lang w:eastAsia="ko-KR"/>
        </w:rPr>
        <w:t xml:space="preserve">ApeosPort-V </w:t>
      </w:r>
      <w:r w:rsidR="004214E7">
        <w:rPr>
          <w:sz w:val="22"/>
          <w:szCs w:val="22"/>
          <w:lang w:eastAsia="ko-KR"/>
        </w:rPr>
        <w:t>3065 CPS</w:t>
      </w:r>
      <w:r>
        <w:rPr>
          <w:rFonts w:hint="eastAsia"/>
          <w:sz w:val="22"/>
          <w:szCs w:val="22"/>
          <w:lang w:eastAsia="ko-KR"/>
        </w:rPr>
        <w:t xml:space="preserve"> </w:t>
      </w:r>
      <w:r w:rsidRPr="001401B9">
        <w:rPr>
          <w:b/>
          <w:sz w:val="22"/>
          <w:szCs w:val="22"/>
        </w:rPr>
        <w:t>or equal</w:t>
      </w:r>
    </w:p>
    <w:p w14:paraId="482A5D94" w14:textId="77777777" w:rsidR="00C22FE2" w:rsidRDefault="00C22FE2" w:rsidP="00A40807">
      <w:pPr>
        <w:rPr>
          <w:sz w:val="22"/>
          <w:szCs w:val="22"/>
        </w:rPr>
      </w:pPr>
      <w:r>
        <w:rPr>
          <w:sz w:val="22"/>
          <w:szCs w:val="22"/>
        </w:rPr>
        <w:t xml:space="preserve">      </w:t>
      </w:r>
      <w:r w:rsidR="00F42268" w:rsidRPr="001401B9">
        <w:rPr>
          <w:sz w:val="22"/>
          <w:szCs w:val="22"/>
        </w:rPr>
        <w:t>with the following specifications</w:t>
      </w:r>
      <w:r>
        <w:rPr>
          <w:sz w:val="22"/>
          <w:szCs w:val="22"/>
        </w:rPr>
        <w:t>:</w:t>
      </w:r>
    </w:p>
    <w:p w14:paraId="7B2FEEDC" w14:textId="77777777" w:rsidR="00C22FE2" w:rsidRDefault="00C22FE2" w:rsidP="00A40807">
      <w:pPr>
        <w:rPr>
          <w:sz w:val="22"/>
          <w:szCs w:val="22"/>
        </w:rPr>
      </w:pPr>
    </w:p>
    <w:p w14:paraId="110B1184" w14:textId="2C9B476E" w:rsidR="00C22FE2" w:rsidRPr="001401B9" w:rsidRDefault="00C22FE2" w:rsidP="00C22FE2">
      <w:pPr>
        <w:ind w:left="720"/>
        <w:rPr>
          <w:sz w:val="22"/>
          <w:szCs w:val="22"/>
        </w:rPr>
      </w:pPr>
      <w:r w:rsidRPr="001401B9">
        <w:rPr>
          <w:sz w:val="22"/>
          <w:szCs w:val="22"/>
        </w:rPr>
        <w:t>Resolution:</w:t>
      </w:r>
      <w:r>
        <w:rPr>
          <w:rFonts w:hint="eastAsia"/>
          <w:sz w:val="22"/>
          <w:szCs w:val="22"/>
          <w:lang w:eastAsia="ko-KR"/>
        </w:rPr>
        <w:t xml:space="preserve"> </w:t>
      </w:r>
      <w:r>
        <w:rPr>
          <w:sz w:val="22"/>
          <w:szCs w:val="22"/>
          <w:lang w:eastAsia="ko-KR"/>
        </w:rPr>
        <w:t>1,200</w:t>
      </w:r>
      <w:r>
        <w:rPr>
          <w:rFonts w:hint="eastAsia"/>
          <w:sz w:val="22"/>
          <w:szCs w:val="22"/>
          <w:lang w:eastAsia="ko-KR"/>
        </w:rPr>
        <w:t xml:space="preserve"> </w:t>
      </w:r>
      <w:r w:rsidRPr="001401B9">
        <w:rPr>
          <w:sz w:val="22"/>
          <w:szCs w:val="22"/>
        </w:rPr>
        <w:t>dpi</w:t>
      </w:r>
      <w:r>
        <w:rPr>
          <w:sz w:val="22"/>
          <w:szCs w:val="22"/>
        </w:rPr>
        <w:t xml:space="preserve"> or more</w:t>
      </w:r>
    </w:p>
    <w:p w14:paraId="70ABAE58" w14:textId="07F25EF0" w:rsidR="00C22FE2" w:rsidRPr="001401B9" w:rsidRDefault="00C22FE2" w:rsidP="00C22FE2">
      <w:pPr>
        <w:ind w:left="720"/>
        <w:rPr>
          <w:sz w:val="22"/>
          <w:szCs w:val="22"/>
        </w:rPr>
      </w:pPr>
      <w:r>
        <w:rPr>
          <w:sz w:val="22"/>
          <w:szCs w:val="22"/>
        </w:rPr>
        <w:t xml:space="preserve">Monthly Basic Volume: </w:t>
      </w:r>
      <w:r w:rsidR="00FF1FF9">
        <w:rPr>
          <w:sz w:val="22"/>
          <w:szCs w:val="22"/>
        </w:rPr>
        <w:t>5</w:t>
      </w:r>
      <w:r>
        <w:rPr>
          <w:rFonts w:hint="eastAsia"/>
          <w:sz w:val="22"/>
          <w:szCs w:val="22"/>
          <w:lang w:eastAsia="ko-KR"/>
        </w:rPr>
        <w:t>,000 sheets per month.</w:t>
      </w:r>
    </w:p>
    <w:p w14:paraId="054C6B6C" w14:textId="77777777" w:rsidR="00C22FE2" w:rsidRPr="001401B9" w:rsidRDefault="00C22FE2" w:rsidP="00C22FE2">
      <w:pPr>
        <w:ind w:left="720"/>
        <w:rPr>
          <w:sz w:val="22"/>
          <w:szCs w:val="22"/>
          <w:lang w:eastAsia="ko-KR"/>
        </w:rPr>
      </w:pPr>
      <w:r w:rsidRPr="001401B9">
        <w:rPr>
          <w:sz w:val="22"/>
          <w:szCs w:val="22"/>
        </w:rPr>
        <w:t>Function:</w:t>
      </w:r>
      <w:r>
        <w:rPr>
          <w:rFonts w:hint="eastAsia"/>
          <w:sz w:val="22"/>
          <w:szCs w:val="22"/>
          <w:lang w:eastAsia="ko-KR"/>
        </w:rPr>
        <w:t xml:space="preserve"> </w:t>
      </w:r>
      <w:r w:rsidRPr="001401B9">
        <w:rPr>
          <w:sz w:val="22"/>
          <w:szCs w:val="22"/>
        </w:rPr>
        <w:t>Copy</w:t>
      </w:r>
    </w:p>
    <w:p w14:paraId="5FC1AEAD" w14:textId="03FB58D9" w:rsidR="00C22FE2" w:rsidRPr="001401B9" w:rsidRDefault="00C22FE2" w:rsidP="00C22FE2">
      <w:pPr>
        <w:ind w:left="720"/>
        <w:rPr>
          <w:sz w:val="22"/>
          <w:szCs w:val="22"/>
        </w:rPr>
      </w:pPr>
      <w:r w:rsidRPr="001401B9">
        <w:rPr>
          <w:sz w:val="22"/>
          <w:szCs w:val="22"/>
        </w:rPr>
        <w:t xml:space="preserve">Copy Speed:  </w:t>
      </w:r>
      <w:r w:rsidR="00FF1FF9">
        <w:rPr>
          <w:sz w:val="22"/>
          <w:szCs w:val="22"/>
          <w:lang w:eastAsia="ko-KR"/>
        </w:rPr>
        <w:t>3</w:t>
      </w:r>
      <w:r>
        <w:rPr>
          <w:sz w:val="22"/>
          <w:szCs w:val="22"/>
          <w:lang w:eastAsia="ko-KR"/>
        </w:rPr>
        <w:t>5</w:t>
      </w:r>
      <w:r w:rsidRPr="001401B9">
        <w:rPr>
          <w:sz w:val="22"/>
          <w:szCs w:val="22"/>
        </w:rPr>
        <w:t xml:space="preserve"> PPM</w:t>
      </w:r>
    </w:p>
    <w:p w14:paraId="245715A4" w14:textId="77777777" w:rsidR="00C22FE2" w:rsidRPr="001401B9" w:rsidRDefault="00C22FE2" w:rsidP="00C22FE2">
      <w:pPr>
        <w:ind w:left="720"/>
        <w:rPr>
          <w:sz w:val="22"/>
          <w:szCs w:val="22"/>
          <w:lang w:eastAsia="ko-KR"/>
        </w:rPr>
      </w:pPr>
      <w:r w:rsidRPr="001401B9">
        <w:rPr>
          <w:sz w:val="22"/>
          <w:szCs w:val="22"/>
        </w:rPr>
        <w:t>Basic Options:  Duplex Unit, Auto Document Feeder, 90 Degrees Auto Sorting Function</w:t>
      </w:r>
      <w:r>
        <w:rPr>
          <w:rFonts w:hint="eastAsia"/>
          <w:sz w:val="22"/>
          <w:szCs w:val="22"/>
          <w:lang w:eastAsia="ko-KR"/>
        </w:rPr>
        <w:t>.</w:t>
      </w:r>
    </w:p>
    <w:p w14:paraId="21110FD4" w14:textId="77777777" w:rsidR="00C52349" w:rsidRDefault="007612D5" w:rsidP="00C22FE2">
      <w:pPr>
        <w:ind w:firstLine="720"/>
        <w:rPr>
          <w:sz w:val="22"/>
          <w:lang w:eastAsia="ko-KR"/>
        </w:rPr>
      </w:pPr>
      <w:r>
        <w:rPr>
          <w:sz w:val="22"/>
        </w:rPr>
        <w:t>Five</w:t>
      </w:r>
      <w:r w:rsidR="00C22FE2">
        <w:rPr>
          <w:sz w:val="22"/>
        </w:rPr>
        <w:t xml:space="preserve"> </w:t>
      </w:r>
      <w:r w:rsidR="00C22FE2" w:rsidRPr="00544FB5">
        <w:rPr>
          <w:sz w:val="22"/>
        </w:rPr>
        <w:t>Location</w:t>
      </w:r>
      <w:r w:rsidR="00C22FE2">
        <w:rPr>
          <w:sz w:val="22"/>
        </w:rPr>
        <w:t>s</w:t>
      </w:r>
      <w:r w:rsidR="00C22FE2" w:rsidRPr="00544FB5">
        <w:rPr>
          <w:sz w:val="22"/>
        </w:rPr>
        <w:t>:</w:t>
      </w:r>
      <w:r w:rsidR="00C22FE2">
        <w:rPr>
          <w:sz w:val="22"/>
        </w:rPr>
        <w:t xml:space="preserve"> </w:t>
      </w:r>
      <w:r w:rsidR="004D1820">
        <w:rPr>
          <w:sz w:val="22"/>
        </w:rPr>
        <w:t>Central Warehouse</w:t>
      </w:r>
      <w:r w:rsidR="00C22FE2">
        <w:rPr>
          <w:rFonts w:hint="eastAsia"/>
          <w:sz w:val="22"/>
          <w:lang w:eastAsia="ko-KR"/>
        </w:rPr>
        <w:t xml:space="preserve"> Bldg</w:t>
      </w:r>
      <w:r w:rsidR="00C22FE2">
        <w:rPr>
          <w:sz w:val="22"/>
          <w:lang w:eastAsia="ko-KR"/>
        </w:rPr>
        <w:t>.</w:t>
      </w:r>
      <w:r w:rsidR="00C22FE2">
        <w:rPr>
          <w:rFonts w:hint="eastAsia"/>
          <w:sz w:val="22"/>
          <w:lang w:eastAsia="ko-KR"/>
        </w:rPr>
        <w:t xml:space="preserve"> </w:t>
      </w:r>
      <w:r w:rsidR="00B5456A">
        <w:rPr>
          <w:sz w:val="22"/>
          <w:lang w:eastAsia="ko-KR"/>
        </w:rPr>
        <w:t>821</w:t>
      </w:r>
      <w:r w:rsidR="00C22FE2">
        <w:rPr>
          <w:sz w:val="22"/>
          <w:lang w:eastAsia="ko-KR"/>
        </w:rPr>
        <w:t xml:space="preserve">, </w:t>
      </w:r>
      <w:r w:rsidR="002E6A09">
        <w:rPr>
          <w:sz w:val="22"/>
          <w:lang w:eastAsia="ko-KR"/>
        </w:rPr>
        <w:t>Bowling Center</w:t>
      </w:r>
      <w:r w:rsidR="00C22FE2">
        <w:rPr>
          <w:sz w:val="22"/>
          <w:lang w:eastAsia="ko-KR"/>
        </w:rPr>
        <w:t xml:space="preserve"> Bldg. </w:t>
      </w:r>
      <w:r w:rsidR="002E6A09">
        <w:rPr>
          <w:sz w:val="22"/>
          <w:lang w:eastAsia="ko-KR"/>
        </w:rPr>
        <w:t>975</w:t>
      </w:r>
      <w:r w:rsidR="00C22FE2">
        <w:rPr>
          <w:sz w:val="22"/>
          <w:lang w:eastAsia="ko-KR"/>
        </w:rPr>
        <w:t xml:space="preserve">, </w:t>
      </w:r>
      <w:r w:rsidR="00C52349">
        <w:rPr>
          <w:sz w:val="22"/>
          <w:lang w:eastAsia="ko-KR"/>
        </w:rPr>
        <w:t xml:space="preserve">FSW Office </w:t>
      </w:r>
      <w:r w:rsidR="00C22FE2">
        <w:rPr>
          <w:sz w:val="22"/>
          <w:lang w:eastAsia="ko-KR"/>
        </w:rPr>
        <w:t xml:space="preserve">Bldg. </w:t>
      </w:r>
      <w:r w:rsidR="00C52349">
        <w:rPr>
          <w:sz w:val="22"/>
          <w:lang w:eastAsia="ko-KR"/>
        </w:rPr>
        <w:t xml:space="preserve"> </w:t>
      </w:r>
    </w:p>
    <w:p w14:paraId="7F96A0A6" w14:textId="53A8DAAE" w:rsidR="00C22FE2" w:rsidRDefault="00C52349" w:rsidP="00C22FE2">
      <w:pPr>
        <w:ind w:firstLine="720"/>
        <w:rPr>
          <w:sz w:val="22"/>
          <w:lang w:eastAsia="ko-KR"/>
        </w:rPr>
      </w:pPr>
      <w:r>
        <w:rPr>
          <w:sz w:val="22"/>
          <w:lang w:eastAsia="ko-KR"/>
        </w:rPr>
        <w:t xml:space="preserve">937, </w:t>
      </w:r>
      <w:r w:rsidR="001C4253">
        <w:rPr>
          <w:sz w:val="22"/>
          <w:lang w:eastAsia="ko-KR"/>
        </w:rPr>
        <w:t>Outdoor Recreation B</w:t>
      </w:r>
      <w:r w:rsidR="00C22FE2">
        <w:rPr>
          <w:sz w:val="22"/>
          <w:lang w:eastAsia="ko-KR"/>
        </w:rPr>
        <w:t xml:space="preserve">ldg. </w:t>
      </w:r>
      <w:r w:rsidR="001C4253">
        <w:rPr>
          <w:sz w:val="22"/>
          <w:lang w:eastAsia="ko-KR"/>
        </w:rPr>
        <w:t>1304</w:t>
      </w:r>
      <w:r w:rsidR="00C22FE2">
        <w:rPr>
          <w:sz w:val="22"/>
          <w:lang w:eastAsia="ko-KR"/>
        </w:rPr>
        <w:t xml:space="preserve">, </w:t>
      </w:r>
      <w:r w:rsidR="00134452">
        <w:rPr>
          <w:sz w:val="22"/>
          <w:lang w:eastAsia="ko-KR"/>
        </w:rPr>
        <w:t xml:space="preserve">NAF Training Office </w:t>
      </w:r>
      <w:r w:rsidR="00C22FE2">
        <w:rPr>
          <w:sz w:val="22"/>
          <w:lang w:eastAsia="ko-KR"/>
        </w:rPr>
        <w:t xml:space="preserve">Bldg. </w:t>
      </w:r>
      <w:r w:rsidR="00134452">
        <w:rPr>
          <w:sz w:val="22"/>
          <w:lang w:eastAsia="ko-KR"/>
        </w:rPr>
        <w:t>936</w:t>
      </w:r>
    </w:p>
    <w:p w14:paraId="041C2006" w14:textId="509DFE8F" w:rsidR="00DD18BA" w:rsidRDefault="00F42268" w:rsidP="00A40807">
      <w:pPr>
        <w:rPr>
          <w:sz w:val="22"/>
          <w:lang w:eastAsia="ko-KR"/>
        </w:rPr>
      </w:pPr>
      <w:r>
        <w:rPr>
          <w:sz w:val="22"/>
          <w:lang w:eastAsia="ko-KR"/>
        </w:rPr>
        <w:t xml:space="preserve"> </w:t>
      </w:r>
    </w:p>
    <w:p w14:paraId="6CE4171B" w14:textId="2CA8AD6D" w:rsidR="003354DC" w:rsidRDefault="00AA6016" w:rsidP="003354DC">
      <w:pPr>
        <w:rPr>
          <w:sz w:val="22"/>
          <w:lang w:eastAsia="ko-KR"/>
        </w:rPr>
      </w:pPr>
      <w:r>
        <w:rPr>
          <w:sz w:val="22"/>
          <w:lang w:eastAsia="ko-KR"/>
        </w:rPr>
        <w:t xml:space="preserve">0003  </w:t>
      </w:r>
      <w:r w:rsidR="003354DC" w:rsidRPr="001401B9">
        <w:rPr>
          <w:sz w:val="22"/>
        </w:rPr>
        <w:t xml:space="preserve">Rental </w:t>
      </w:r>
      <w:r w:rsidR="003354DC">
        <w:rPr>
          <w:sz w:val="22"/>
        </w:rPr>
        <w:t>Color Copy Machine</w:t>
      </w:r>
      <w:r w:rsidR="003354DC">
        <w:rPr>
          <w:rFonts w:hint="eastAsia"/>
          <w:sz w:val="22"/>
          <w:lang w:eastAsia="ko-KR"/>
        </w:rPr>
        <w:t xml:space="preserve"> </w:t>
      </w:r>
      <w:r w:rsidR="003354DC">
        <w:rPr>
          <w:sz w:val="22"/>
          <w:lang w:eastAsia="ko-KR"/>
        </w:rPr>
        <w:t xml:space="preserve">     </w:t>
      </w:r>
      <w:r w:rsidR="003354DC">
        <w:rPr>
          <w:rFonts w:hint="eastAsia"/>
          <w:sz w:val="22"/>
          <w:lang w:eastAsia="ko-KR"/>
        </w:rPr>
        <w:t xml:space="preserve">              </w:t>
      </w:r>
      <w:r w:rsidR="003354DC">
        <w:rPr>
          <w:sz w:val="22"/>
          <w:lang w:eastAsia="ko-KR"/>
        </w:rPr>
        <w:t xml:space="preserve">1        </w:t>
      </w:r>
      <w:r w:rsidR="003354DC" w:rsidRPr="003354DC">
        <w:rPr>
          <w:b/>
          <w:bCs/>
          <w:sz w:val="22"/>
          <w:lang w:eastAsia="ko-KR"/>
        </w:rPr>
        <w:t>Each</w:t>
      </w:r>
      <w:r w:rsidR="003354DC">
        <w:rPr>
          <w:sz w:val="22"/>
          <w:lang w:eastAsia="ko-KR"/>
        </w:rPr>
        <w:t xml:space="preserve">    </w:t>
      </w:r>
    </w:p>
    <w:p w14:paraId="05574DEA" w14:textId="14533288" w:rsidR="003354DC" w:rsidRPr="001401B9" w:rsidRDefault="003354DC" w:rsidP="003354DC">
      <w:pPr>
        <w:rPr>
          <w:b/>
          <w:sz w:val="22"/>
          <w:szCs w:val="22"/>
        </w:rPr>
      </w:pPr>
      <w:r>
        <w:rPr>
          <w:rFonts w:hint="eastAsia"/>
          <w:sz w:val="22"/>
          <w:lang w:eastAsia="ko-KR"/>
        </w:rPr>
        <w:t xml:space="preserve">     </w:t>
      </w:r>
      <w:r w:rsidRPr="001401B9">
        <w:rPr>
          <w:sz w:val="22"/>
        </w:rPr>
        <w:tab/>
      </w:r>
      <w:r>
        <w:rPr>
          <w:rFonts w:hint="eastAsia"/>
          <w:sz w:val="22"/>
          <w:szCs w:val="22"/>
          <w:lang w:eastAsia="ko-KR"/>
        </w:rPr>
        <w:t xml:space="preserve">Fuji </w:t>
      </w:r>
      <w:r>
        <w:rPr>
          <w:sz w:val="22"/>
          <w:szCs w:val="22"/>
          <w:lang w:eastAsia="ko-KR"/>
        </w:rPr>
        <w:t>Film</w:t>
      </w:r>
      <w:r>
        <w:rPr>
          <w:rFonts w:hint="eastAsia"/>
          <w:sz w:val="22"/>
          <w:szCs w:val="22"/>
          <w:lang w:eastAsia="ko-KR"/>
        </w:rPr>
        <w:t xml:space="preserve"> </w:t>
      </w:r>
      <w:r>
        <w:rPr>
          <w:sz w:val="22"/>
          <w:szCs w:val="22"/>
          <w:lang w:eastAsia="ko-KR"/>
        </w:rPr>
        <w:t xml:space="preserve">ApeosPort-V </w:t>
      </w:r>
      <w:r w:rsidR="00C30C35">
        <w:rPr>
          <w:sz w:val="22"/>
          <w:szCs w:val="22"/>
          <w:lang w:eastAsia="ko-KR"/>
        </w:rPr>
        <w:t>C7785</w:t>
      </w:r>
      <w:r w:rsidR="00DD069E">
        <w:rPr>
          <w:sz w:val="22"/>
          <w:szCs w:val="22"/>
          <w:lang w:eastAsia="ko-KR"/>
        </w:rPr>
        <w:t xml:space="preserve"> CPS</w:t>
      </w:r>
      <w:r>
        <w:rPr>
          <w:rFonts w:hint="eastAsia"/>
          <w:sz w:val="22"/>
          <w:szCs w:val="22"/>
          <w:lang w:eastAsia="ko-KR"/>
        </w:rPr>
        <w:t xml:space="preserve"> </w:t>
      </w:r>
      <w:r w:rsidRPr="001401B9">
        <w:rPr>
          <w:b/>
          <w:sz w:val="22"/>
          <w:szCs w:val="22"/>
        </w:rPr>
        <w:t>or equal</w:t>
      </w:r>
    </w:p>
    <w:p w14:paraId="47BF6E07" w14:textId="4CF22177" w:rsidR="00AA6016" w:rsidRDefault="003354DC" w:rsidP="003354DC">
      <w:pPr>
        <w:rPr>
          <w:sz w:val="22"/>
          <w:lang w:eastAsia="ko-KR"/>
        </w:rPr>
      </w:pPr>
      <w:r>
        <w:rPr>
          <w:sz w:val="22"/>
          <w:szCs w:val="22"/>
        </w:rPr>
        <w:t xml:space="preserve">      </w:t>
      </w:r>
      <w:r w:rsidRPr="001401B9">
        <w:rPr>
          <w:sz w:val="22"/>
          <w:szCs w:val="22"/>
        </w:rPr>
        <w:t>with the following specifications</w:t>
      </w:r>
      <w:r w:rsidR="005A329C">
        <w:rPr>
          <w:sz w:val="22"/>
          <w:szCs w:val="22"/>
        </w:rPr>
        <w:t>:</w:t>
      </w:r>
    </w:p>
    <w:p w14:paraId="24D1F131" w14:textId="77777777" w:rsidR="00A40807" w:rsidRDefault="00A40807" w:rsidP="00A40807">
      <w:pPr>
        <w:rPr>
          <w:sz w:val="22"/>
          <w:lang w:eastAsia="ko-KR"/>
        </w:rPr>
      </w:pPr>
    </w:p>
    <w:p w14:paraId="53D62589" w14:textId="5F4D4391" w:rsidR="002632C8" w:rsidRPr="001401B9" w:rsidRDefault="002632C8" w:rsidP="002632C8">
      <w:pPr>
        <w:ind w:left="720"/>
        <w:rPr>
          <w:sz w:val="22"/>
          <w:szCs w:val="22"/>
        </w:rPr>
      </w:pPr>
      <w:r w:rsidRPr="001401B9">
        <w:rPr>
          <w:sz w:val="22"/>
          <w:szCs w:val="22"/>
        </w:rPr>
        <w:t>Resolution:</w:t>
      </w:r>
      <w:r>
        <w:rPr>
          <w:rFonts w:hint="eastAsia"/>
          <w:sz w:val="22"/>
          <w:szCs w:val="22"/>
          <w:lang w:eastAsia="ko-KR"/>
        </w:rPr>
        <w:t xml:space="preserve"> </w:t>
      </w:r>
      <w:r w:rsidR="003D5703">
        <w:rPr>
          <w:sz w:val="22"/>
          <w:szCs w:val="22"/>
          <w:lang w:eastAsia="ko-KR"/>
        </w:rPr>
        <w:t>2,400</w:t>
      </w:r>
      <w:r>
        <w:rPr>
          <w:rFonts w:hint="eastAsia"/>
          <w:sz w:val="22"/>
          <w:szCs w:val="22"/>
          <w:lang w:eastAsia="ko-KR"/>
        </w:rPr>
        <w:t xml:space="preserve"> </w:t>
      </w:r>
      <w:r w:rsidRPr="001401B9">
        <w:rPr>
          <w:sz w:val="22"/>
          <w:szCs w:val="22"/>
        </w:rPr>
        <w:t>dpi</w:t>
      </w:r>
      <w:r>
        <w:rPr>
          <w:sz w:val="22"/>
          <w:szCs w:val="22"/>
        </w:rPr>
        <w:t xml:space="preserve"> or more</w:t>
      </w:r>
    </w:p>
    <w:p w14:paraId="596ACF76" w14:textId="7B78360E" w:rsidR="002632C8" w:rsidRPr="001401B9" w:rsidRDefault="002632C8" w:rsidP="002632C8">
      <w:pPr>
        <w:ind w:left="720"/>
        <w:rPr>
          <w:sz w:val="22"/>
          <w:szCs w:val="22"/>
        </w:rPr>
      </w:pPr>
      <w:r>
        <w:rPr>
          <w:sz w:val="22"/>
          <w:szCs w:val="22"/>
        </w:rPr>
        <w:t xml:space="preserve">Monthly Basic Volume: </w:t>
      </w:r>
      <w:r w:rsidR="003D5703">
        <w:rPr>
          <w:sz w:val="22"/>
          <w:szCs w:val="22"/>
        </w:rPr>
        <w:t>B/W 2,000</w:t>
      </w:r>
      <w:r w:rsidR="002F6D6F">
        <w:rPr>
          <w:sz w:val="22"/>
          <w:szCs w:val="22"/>
        </w:rPr>
        <w:t xml:space="preserve"> and color (A4) 6,000</w:t>
      </w:r>
      <w:r>
        <w:rPr>
          <w:rFonts w:hint="eastAsia"/>
          <w:sz w:val="22"/>
          <w:szCs w:val="22"/>
          <w:lang w:eastAsia="ko-KR"/>
        </w:rPr>
        <w:t xml:space="preserve"> sheets per month.</w:t>
      </w:r>
    </w:p>
    <w:p w14:paraId="71A5C1C6" w14:textId="77777777" w:rsidR="002632C8" w:rsidRPr="001401B9" w:rsidRDefault="002632C8" w:rsidP="002632C8">
      <w:pPr>
        <w:ind w:left="720"/>
        <w:rPr>
          <w:sz w:val="22"/>
          <w:szCs w:val="22"/>
          <w:lang w:eastAsia="ko-KR"/>
        </w:rPr>
      </w:pPr>
      <w:r w:rsidRPr="001401B9">
        <w:rPr>
          <w:sz w:val="22"/>
          <w:szCs w:val="22"/>
        </w:rPr>
        <w:t>Function:</w:t>
      </w:r>
      <w:r>
        <w:rPr>
          <w:rFonts w:hint="eastAsia"/>
          <w:sz w:val="22"/>
          <w:szCs w:val="22"/>
          <w:lang w:eastAsia="ko-KR"/>
        </w:rPr>
        <w:t xml:space="preserve"> </w:t>
      </w:r>
      <w:r w:rsidRPr="001401B9">
        <w:rPr>
          <w:sz w:val="22"/>
          <w:szCs w:val="22"/>
        </w:rPr>
        <w:t>Copy</w:t>
      </w:r>
    </w:p>
    <w:p w14:paraId="7F07B5F2" w14:textId="3F3E9706" w:rsidR="002632C8" w:rsidRPr="001401B9" w:rsidRDefault="002632C8" w:rsidP="002632C8">
      <w:pPr>
        <w:ind w:left="720"/>
        <w:rPr>
          <w:sz w:val="22"/>
          <w:szCs w:val="22"/>
        </w:rPr>
      </w:pPr>
      <w:r w:rsidRPr="001401B9">
        <w:rPr>
          <w:sz w:val="22"/>
          <w:szCs w:val="22"/>
        </w:rPr>
        <w:t xml:space="preserve">Copy Speed:  </w:t>
      </w:r>
      <w:r w:rsidR="00C57D99">
        <w:rPr>
          <w:sz w:val="22"/>
          <w:szCs w:val="22"/>
          <w:lang w:eastAsia="ko-KR"/>
        </w:rPr>
        <w:t>70</w:t>
      </w:r>
      <w:r w:rsidRPr="001401B9">
        <w:rPr>
          <w:sz w:val="22"/>
          <w:szCs w:val="22"/>
        </w:rPr>
        <w:t xml:space="preserve"> PPM</w:t>
      </w:r>
    </w:p>
    <w:p w14:paraId="65DC1034" w14:textId="77777777" w:rsidR="002632C8" w:rsidRPr="001401B9" w:rsidRDefault="002632C8" w:rsidP="002632C8">
      <w:pPr>
        <w:ind w:left="720"/>
        <w:rPr>
          <w:sz w:val="22"/>
          <w:szCs w:val="22"/>
          <w:lang w:eastAsia="ko-KR"/>
        </w:rPr>
      </w:pPr>
      <w:r w:rsidRPr="001401B9">
        <w:rPr>
          <w:sz w:val="22"/>
          <w:szCs w:val="22"/>
        </w:rPr>
        <w:t>Basic Options:  Duplex Unit, Auto Document Feeder, 90 Degrees Auto Sorting Function</w:t>
      </w:r>
      <w:r>
        <w:rPr>
          <w:rFonts w:hint="eastAsia"/>
          <w:sz w:val="22"/>
          <w:szCs w:val="22"/>
          <w:lang w:eastAsia="ko-KR"/>
        </w:rPr>
        <w:t>.</w:t>
      </w:r>
    </w:p>
    <w:p w14:paraId="2B986512" w14:textId="38BE5280" w:rsidR="002632C8" w:rsidRDefault="00C57D99" w:rsidP="002632C8">
      <w:pPr>
        <w:rPr>
          <w:sz w:val="22"/>
          <w:lang w:eastAsia="ko-KR"/>
        </w:rPr>
      </w:pPr>
      <w:r>
        <w:rPr>
          <w:sz w:val="22"/>
        </w:rPr>
        <w:t xml:space="preserve">      </w:t>
      </w:r>
      <w:r w:rsidR="002632C8" w:rsidRPr="00544FB5">
        <w:rPr>
          <w:sz w:val="22"/>
        </w:rPr>
        <w:t>Location:</w:t>
      </w:r>
      <w:r w:rsidR="002632C8">
        <w:rPr>
          <w:sz w:val="22"/>
        </w:rPr>
        <w:t xml:space="preserve"> </w:t>
      </w:r>
      <w:r>
        <w:rPr>
          <w:sz w:val="22"/>
        </w:rPr>
        <w:t>Marketing</w:t>
      </w:r>
      <w:r w:rsidR="002632C8">
        <w:rPr>
          <w:rFonts w:hint="eastAsia"/>
          <w:sz w:val="22"/>
          <w:lang w:eastAsia="ko-KR"/>
        </w:rPr>
        <w:t xml:space="preserve"> Bldg</w:t>
      </w:r>
      <w:r w:rsidR="002632C8">
        <w:rPr>
          <w:sz w:val="22"/>
          <w:lang w:eastAsia="ko-KR"/>
        </w:rPr>
        <w:t>.</w:t>
      </w:r>
      <w:r w:rsidR="002632C8">
        <w:rPr>
          <w:rFonts w:hint="eastAsia"/>
          <w:sz w:val="22"/>
          <w:lang w:eastAsia="ko-KR"/>
        </w:rPr>
        <w:t xml:space="preserve"> </w:t>
      </w:r>
      <w:r>
        <w:rPr>
          <w:sz w:val="22"/>
          <w:lang w:eastAsia="ko-KR"/>
        </w:rPr>
        <w:t>937</w:t>
      </w:r>
    </w:p>
    <w:p w14:paraId="2715F0EE" w14:textId="77777777" w:rsidR="001F2E17" w:rsidRDefault="001F2E17" w:rsidP="002632C8">
      <w:pPr>
        <w:rPr>
          <w:sz w:val="22"/>
          <w:lang w:eastAsia="ko-KR"/>
        </w:rPr>
      </w:pPr>
    </w:p>
    <w:p w14:paraId="19660A21" w14:textId="6982841E" w:rsidR="001F2E17" w:rsidRDefault="001F2E17" w:rsidP="001F2E17">
      <w:pPr>
        <w:rPr>
          <w:sz w:val="22"/>
          <w:lang w:eastAsia="ko-KR"/>
        </w:rPr>
      </w:pPr>
      <w:r>
        <w:rPr>
          <w:sz w:val="22"/>
        </w:rPr>
        <w:t xml:space="preserve">0004  </w:t>
      </w:r>
      <w:r w:rsidRPr="001401B9">
        <w:rPr>
          <w:sz w:val="22"/>
        </w:rPr>
        <w:t xml:space="preserve">Rental </w:t>
      </w:r>
      <w:r>
        <w:rPr>
          <w:sz w:val="22"/>
        </w:rPr>
        <w:t>Color Copy Machine</w:t>
      </w:r>
      <w:r>
        <w:rPr>
          <w:rFonts w:hint="eastAsia"/>
          <w:sz w:val="22"/>
          <w:lang w:eastAsia="ko-KR"/>
        </w:rPr>
        <w:t xml:space="preserve"> </w:t>
      </w:r>
      <w:r>
        <w:rPr>
          <w:sz w:val="22"/>
          <w:lang w:eastAsia="ko-KR"/>
        </w:rPr>
        <w:t xml:space="preserve">     </w:t>
      </w:r>
      <w:r>
        <w:rPr>
          <w:rFonts w:hint="eastAsia"/>
          <w:sz w:val="22"/>
          <w:lang w:eastAsia="ko-KR"/>
        </w:rPr>
        <w:t xml:space="preserve">              </w:t>
      </w:r>
      <w:r>
        <w:rPr>
          <w:sz w:val="22"/>
          <w:lang w:eastAsia="ko-KR"/>
        </w:rPr>
        <w:t xml:space="preserve">1        </w:t>
      </w:r>
      <w:r w:rsidRPr="003354DC">
        <w:rPr>
          <w:b/>
          <w:bCs/>
          <w:sz w:val="22"/>
          <w:lang w:eastAsia="ko-KR"/>
        </w:rPr>
        <w:t>Each</w:t>
      </w:r>
      <w:r>
        <w:rPr>
          <w:sz w:val="22"/>
          <w:lang w:eastAsia="ko-KR"/>
        </w:rPr>
        <w:t xml:space="preserve">    </w:t>
      </w:r>
    </w:p>
    <w:p w14:paraId="7A9F4E5B" w14:textId="79C538EF" w:rsidR="001F2E17" w:rsidRPr="001401B9" w:rsidRDefault="001F2E17" w:rsidP="001F2E17">
      <w:pPr>
        <w:rPr>
          <w:b/>
          <w:sz w:val="22"/>
          <w:szCs w:val="22"/>
        </w:rPr>
      </w:pPr>
      <w:r>
        <w:rPr>
          <w:rFonts w:hint="eastAsia"/>
          <w:sz w:val="22"/>
          <w:lang w:eastAsia="ko-KR"/>
        </w:rPr>
        <w:t xml:space="preserve">     </w:t>
      </w:r>
      <w:r w:rsidRPr="001401B9">
        <w:rPr>
          <w:sz w:val="22"/>
        </w:rPr>
        <w:tab/>
      </w:r>
      <w:r>
        <w:rPr>
          <w:rFonts w:hint="eastAsia"/>
          <w:sz w:val="22"/>
          <w:szCs w:val="22"/>
          <w:lang w:eastAsia="ko-KR"/>
        </w:rPr>
        <w:t xml:space="preserve">Fuji </w:t>
      </w:r>
      <w:r>
        <w:rPr>
          <w:sz w:val="22"/>
          <w:szCs w:val="22"/>
          <w:lang w:eastAsia="ko-KR"/>
        </w:rPr>
        <w:t>Film</w:t>
      </w:r>
      <w:r>
        <w:rPr>
          <w:rFonts w:hint="eastAsia"/>
          <w:sz w:val="22"/>
          <w:szCs w:val="22"/>
          <w:lang w:eastAsia="ko-KR"/>
        </w:rPr>
        <w:t xml:space="preserve"> </w:t>
      </w:r>
      <w:r>
        <w:rPr>
          <w:sz w:val="22"/>
          <w:szCs w:val="22"/>
          <w:lang w:eastAsia="ko-KR"/>
        </w:rPr>
        <w:t>ApeosPort-V</w:t>
      </w:r>
      <w:r w:rsidR="00E547D0">
        <w:rPr>
          <w:sz w:val="22"/>
          <w:szCs w:val="22"/>
          <w:lang w:eastAsia="ko-KR"/>
        </w:rPr>
        <w:t>II</w:t>
      </w:r>
      <w:r>
        <w:rPr>
          <w:sz w:val="22"/>
          <w:szCs w:val="22"/>
          <w:lang w:eastAsia="ko-KR"/>
        </w:rPr>
        <w:t xml:space="preserve"> </w:t>
      </w:r>
      <w:r w:rsidR="00D42308">
        <w:rPr>
          <w:sz w:val="22"/>
          <w:szCs w:val="22"/>
          <w:lang w:eastAsia="ko-KR"/>
        </w:rPr>
        <w:t>2273</w:t>
      </w:r>
      <w:r>
        <w:rPr>
          <w:sz w:val="22"/>
          <w:szCs w:val="22"/>
          <w:lang w:eastAsia="ko-KR"/>
        </w:rPr>
        <w:t xml:space="preserve"> CPS</w:t>
      </w:r>
      <w:r>
        <w:rPr>
          <w:rFonts w:hint="eastAsia"/>
          <w:sz w:val="22"/>
          <w:szCs w:val="22"/>
          <w:lang w:eastAsia="ko-KR"/>
        </w:rPr>
        <w:t xml:space="preserve"> </w:t>
      </w:r>
      <w:r w:rsidRPr="001401B9">
        <w:rPr>
          <w:b/>
          <w:sz w:val="22"/>
          <w:szCs w:val="22"/>
        </w:rPr>
        <w:t>or equal</w:t>
      </w:r>
    </w:p>
    <w:p w14:paraId="4C8DE601" w14:textId="77777777" w:rsidR="001F2E17" w:rsidRDefault="001F2E17" w:rsidP="001F2E17">
      <w:pPr>
        <w:rPr>
          <w:sz w:val="22"/>
          <w:lang w:eastAsia="ko-KR"/>
        </w:rPr>
      </w:pPr>
      <w:r>
        <w:rPr>
          <w:sz w:val="22"/>
          <w:szCs w:val="22"/>
        </w:rPr>
        <w:t xml:space="preserve">      </w:t>
      </w:r>
      <w:r w:rsidRPr="001401B9">
        <w:rPr>
          <w:sz w:val="22"/>
          <w:szCs w:val="22"/>
        </w:rPr>
        <w:t>with the following specifications</w:t>
      </w:r>
      <w:r>
        <w:rPr>
          <w:sz w:val="22"/>
          <w:szCs w:val="22"/>
        </w:rPr>
        <w:t>:</w:t>
      </w:r>
    </w:p>
    <w:p w14:paraId="7ABD9265" w14:textId="77777777" w:rsidR="001F2E17" w:rsidRDefault="001F2E17" w:rsidP="001F2E17">
      <w:pPr>
        <w:rPr>
          <w:sz w:val="22"/>
          <w:lang w:eastAsia="ko-KR"/>
        </w:rPr>
      </w:pPr>
    </w:p>
    <w:p w14:paraId="55A62B52" w14:textId="0D4FA88B" w:rsidR="001F2E17" w:rsidRPr="001401B9" w:rsidRDefault="001F2E17" w:rsidP="001F2E17">
      <w:pPr>
        <w:ind w:left="720"/>
        <w:rPr>
          <w:sz w:val="22"/>
          <w:szCs w:val="22"/>
        </w:rPr>
      </w:pPr>
      <w:r w:rsidRPr="001401B9">
        <w:rPr>
          <w:sz w:val="22"/>
          <w:szCs w:val="22"/>
        </w:rPr>
        <w:lastRenderedPageBreak/>
        <w:t>Resolution:</w:t>
      </w:r>
      <w:r>
        <w:rPr>
          <w:rFonts w:hint="eastAsia"/>
          <w:sz w:val="22"/>
          <w:szCs w:val="22"/>
          <w:lang w:eastAsia="ko-KR"/>
        </w:rPr>
        <w:t xml:space="preserve"> </w:t>
      </w:r>
      <w:r w:rsidR="00D42308">
        <w:rPr>
          <w:sz w:val="22"/>
          <w:szCs w:val="22"/>
          <w:lang w:eastAsia="ko-KR"/>
        </w:rPr>
        <w:t>1,2</w:t>
      </w:r>
      <w:r>
        <w:rPr>
          <w:sz w:val="22"/>
          <w:szCs w:val="22"/>
          <w:lang w:eastAsia="ko-KR"/>
        </w:rPr>
        <w:t>00</w:t>
      </w:r>
      <w:r>
        <w:rPr>
          <w:rFonts w:hint="eastAsia"/>
          <w:sz w:val="22"/>
          <w:szCs w:val="22"/>
          <w:lang w:eastAsia="ko-KR"/>
        </w:rPr>
        <w:t xml:space="preserve"> </w:t>
      </w:r>
      <w:r w:rsidRPr="001401B9">
        <w:rPr>
          <w:sz w:val="22"/>
          <w:szCs w:val="22"/>
        </w:rPr>
        <w:t>dpi</w:t>
      </w:r>
      <w:r>
        <w:rPr>
          <w:sz w:val="22"/>
          <w:szCs w:val="22"/>
        </w:rPr>
        <w:t xml:space="preserve"> or more</w:t>
      </w:r>
    </w:p>
    <w:p w14:paraId="62D8C1BA" w14:textId="1BA70856" w:rsidR="001F2E17" w:rsidRPr="001401B9" w:rsidRDefault="001F2E17" w:rsidP="001F2E17">
      <w:pPr>
        <w:ind w:left="720"/>
        <w:rPr>
          <w:sz w:val="22"/>
          <w:szCs w:val="22"/>
        </w:rPr>
      </w:pPr>
      <w:r>
        <w:rPr>
          <w:sz w:val="22"/>
          <w:szCs w:val="22"/>
        </w:rPr>
        <w:t xml:space="preserve">Monthly Basic Volume: B/W </w:t>
      </w:r>
      <w:r w:rsidR="00D42308">
        <w:rPr>
          <w:sz w:val="22"/>
          <w:szCs w:val="22"/>
        </w:rPr>
        <w:t>5</w:t>
      </w:r>
      <w:r>
        <w:rPr>
          <w:sz w:val="22"/>
          <w:szCs w:val="22"/>
        </w:rPr>
        <w:t xml:space="preserve">,000 and color (A4) </w:t>
      </w:r>
      <w:r w:rsidR="005B2D02">
        <w:rPr>
          <w:sz w:val="22"/>
          <w:szCs w:val="22"/>
        </w:rPr>
        <w:t>2</w:t>
      </w:r>
      <w:r>
        <w:rPr>
          <w:sz w:val="22"/>
          <w:szCs w:val="22"/>
        </w:rPr>
        <w:t>,000</w:t>
      </w:r>
      <w:r>
        <w:rPr>
          <w:rFonts w:hint="eastAsia"/>
          <w:sz w:val="22"/>
          <w:szCs w:val="22"/>
          <w:lang w:eastAsia="ko-KR"/>
        </w:rPr>
        <w:t xml:space="preserve"> sheets per month.</w:t>
      </w:r>
    </w:p>
    <w:p w14:paraId="308CEDB7" w14:textId="77777777" w:rsidR="001F2E17" w:rsidRPr="001401B9" w:rsidRDefault="001F2E17" w:rsidP="001F2E17">
      <w:pPr>
        <w:ind w:left="720"/>
        <w:rPr>
          <w:sz w:val="22"/>
          <w:szCs w:val="22"/>
          <w:lang w:eastAsia="ko-KR"/>
        </w:rPr>
      </w:pPr>
      <w:r w:rsidRPr="001401B9">
        <w:rPr>
          <w:sz w:val="22"/>
          <w:szCs w:val="22"/>
        </w:rPr>
        <w:t>Function:</w:t>
      </w:r>
      <w:r>
        <w:rPr>
          <w:rFonts w:hint="eastAsia"/>
          <w:sz w:val="22"/>
          <w:szCs w:val="22"/>
          <w:lang w:eastAsia="ko-KR"/>
        </w:rPr>
        <w:t xml:space="preserve"> </w:t>
      </w:r>
      <w:r w:rsidRPr="001401B9">
        <w:rPr>
          <w:sz w:val="22"/>
          <w:szCs w:val="22"/>
        </w:rPr>
        <w:t>Copy</w:t>
      </w:r>
    </w:p>
    <w:p w14:paraId="29884399" w14:textId="0D6A48EC" w:rsidR="001F2E17" w:rsidRPr="001401B9" w:rsidRDefault="001F2E17" w:rsidP="001F2E17">
      <w:pPr>
        <w:ind w:left="720"/>
        <w:rPr>
          <w:sz w:val="22"/>
          <w:szCs w:val="22"/>
        </w:rPr>
      </w:pPr>
      <w:r w:rsidRPr="001401B9">
        <w:rPr>
          <w:sz w:val="22"/>
          <w:szCs w:val="22"/>
        </w:rPr>
        <w:t xml:space="preserve">Copy Speed:  </w:t>
      </w:r>
      <w:r w:rsidR="00D42308">
        <w:rPr>
          <w:sz w:val="22"/>
          <w:szCs w:val="22"/>
          <w:lang w:eastAsia="ko-KR"/>
        </w:rPr>
        <w:t>25</w:t>
      </w:r>
      <w:r w:rsidRPr="001401B9">
        <w:rPr>
          <w:sz w:val="22"/>
          <w:szCs w:val="22"/>
        </w:rPr>
        <w:t xml:space="preserve"> PPM</w:t>
      </w:r>
    </w:p>
    <w:p w14:paraId="6B960E4F" w14:textId="77777777" w:rsidR="001F2E17" w:rsidRPr="001401B9" w:rsidRDefault="001F2E17" w:rsidP="001F2E17">
      <w:pPr>
        <w:ind w:left="720"/>
        <w:rPr>
          <w:sz w:val="22"/>
          <w:szCs w:val="22"/>
          <w:lang w:eastAsia="ko-KR"/>
        </w:rPr>
      </w:pPr>
      <w:r w:rsidRPr="001401B9">
        <w:rPr>
          <w:sz w:val="22"/>
          <w:szCs w:val="22"/>
        </w:rPr>
        <w:t>Basic Options:  Duplex Unit, Auto Document Feeder, 90 Degrees Auto Sorting Function</w:t>
      </w:r>
      <w:r>
        <w:rPr>
          <w:rFonts w:hint="eastAsia"/>
          <w:sz w:val="22"/>
          <w:szCs w:val="22"/>
          <w:lang w:eastAsia="ko-KR"/>
        </w:rPr>
        <w:t>.</w:t>
      </w:r>
    </w:p>
    <w:p w14:paraId="76AFE2B5" w14:textId="5C2E50D7" w:rsidR="001F2E17" w:rsidRDefault="001F2E17" w:rsidP="001F2E17">
      <w:pPr>
        <w:rPr>
          <w:sz w:val="22"/>
          <w:lang w:eastAsia="ko-KR"/>
        </w:rPr>
      </w:pPr>
      <w:r>
        <w:rPr>
          <w:sz w:val="22"/>
        </w:rPr>
        <w:t xml:space="preserve">      </w:t>
      </w:r>
      <w:r w:rsidRPr="00544FB5">
        <w:rPr>
          <w:sz w:val="22"/>
        </w:rPr>
        <w:t>Location:</w:t>
      </w:r>
      <w:r>
        <w:rPr>
          <w:sz w:val="22"/>
        </w:rPr>
        <w:t xml:space="preserve"> </w:t>
      </w:r>
      <w:r w:rsidR="005B2D02">
        <w:rPr>
          <w:sz w:val="22"/>
        </w:rPr>
        <w:t>Library</w:t>
      </w:r>
      <w:r>
        <w:rPr>
          <w:rFonts w:hint="eastAsia"/>
          <w:sz w:val="22"/>
          <w:lang w:eastAsia="ko-KR"/>
        </w:rPr>
        <w:t xml:space="preserve"> Bldg</w:t>
      </w:r>
      <w:r>
        <w:rPr>
          <w:sz w:val="22"/>
          <w:lang w:eastAsia="ko-KR"/>
        </w:rPr>
        <w:t>.</w:t>
      </w:r>
      <w:r>
        <w:rPr>
          <w:rFonts w:hint="eastAsia"/>
          <w:sz w:val="22"/>
          <w:lang w:eastAsia="ko-KR"/>
        </w:rPr>
        <w:t xml:space="preserve"> </w:t>
      </w:r>
      <w:r>
        <w:rPr>
          <w:sz w:val="22"/>
          <w:lang w:eastAsia="ko-KR"/>
        </w:rPr>
        <w:t>9</w:t>
      </w:r>
      <w:r w:rsidR="005B2D02">
        <w:rPr>
          <w:sz w:val="22"/>
          <w:lang w:eastAsia="ko-KR"/>
        </w:rPr>
        <w:t>21</w:t>
      </w:r>
    </w:p>
    <w:p w14:paraId="21216680" w14:textId="77777777" w:rsidR="001F2E17" w:rsidRDefault="001F2E17" w:rsidP="002632C8">
      <w:pPr>
        <w:rPr>
          <w:sz w:val="22"/>
          <w:lang w:eastAsia="ko-KR"/>
        </w:rPr>
      </w:pPr>
    </w:p>
    <w:p w14:paraId="253445E5" w14:textId="77777777" w:rsidR="00A40807" w:rsidRDefault="00A40807" w:rsidP="00A40807">
      <w:pPr>
        <w:rPr>
          <w:sz w:val="22"/>
          <w:lang w:eastAsia="ko-KR"/>
        </w:rPr>
      </w:pPr>
    </w:p>
    <w:p w14:paraId="4B28EE56" w14:textId="244AE446" w:rsidR="0081656C" w:rsidRDefault="00D20B50" w:rsidP="005B2D02">
      <w:pPr>
        <w:rPr>
          <w:sz w:val="24"/>
        </w:rPr>
      </w:pPr>
      <w:r w:rsidRPr="001401B9">
        <w:rPr>
          <w:b/>
          <w:sz w:val="24"/>
        </w:rPr>
        <w:t>NOTE:</w:t>
      </w:r>
      <w:r w:rsidRPr="001401B9">
        <w:rPr>
          <w:sz w:val="24"/>
        </w:rPr>
        <w:t xml:space="preserve">   </w:t>
      </w:r>
      <w:r w:rsidR="0081656C">
        <w:rPr>
          <w:sz w:val="24"/>
        </w:rPr>
        <w:t xml:space="preserve">  </w:t>
      </w:r>
      <w:r w:rsidRPr="001401B9">
        <w:rPr>
          <w:sz w:val="24"/>
        </w:rPr>
        <w:t xml:space="preserve">1. </w:t>
      </w:r>
      <w:r w:rsidR="00466309">
        <w:rPr>
          <w:sz w:val="24"/>
        </w:rPr>
        <w:t xml:space="preserve">See attached price list for each </w:t>
      </w:r>
      <w:r w:rsidR="0081656C">
        <w:rPr>
          <w:sz w:val="24"/>
        </w:rPr>
        <w:t>copy machine.</w:t>
      </w:r>
    </w:p>
    <w:p w14:paraId="1039D65C" w14:textId="77777777" w:rsidR="0081656C" w:rsidRDefault="0081656C" w:rsidP="005B2D02">
      <w:pPr>
        <w:rPr>
          <w:sz w:val="24"/>
        </w:rPr>
      </w:pPr>
    </w:p>
    <w:p w14:paraId="566AAEBB" w14:textId="2BF34829" w:rsidR="008849C9" w:rsidRDefault="0081656C" w:rsidP="0081656C">
      <w:pPr>
        <w:ind w:left="720"/>
        <w:rPr>
          <w:sz w:val="24"/>
        </w:rPr>
      </w:pPr>
      <w:r>
        <w:rPr>
          <w:sz w:val="24"/>
        </w:rPr>
        <w:t xml:space="preserve">     2. </w:t>
      </w:r>
      <w:r w:rsidR="008849C9">
        <w:rPr>
          <w:sz w:val="24"/>
        </w:rPr>
        <w:t>Excess charge</w:t>
      </w:r>
      <w:r w:rsidR="005B2D02">
        <w:rPr>
          <w:sz w:val="24"/>
        </w:rPr>
        <w:t>s</w:t>
      </w:r>
      <w:r w:rsidR="008849C9">
        <w:rPr>
          <w:sz w:val="24"/>
        </w:rPr>
        <w:t xml:space="preserve">: </w:t>
      </w:r>
    </w:p>
    <w:p w14:paraId="55BE2668" w14:textId="77777777" w:rsidR="005209FA" w:rsidRDefault="005209FA" w:rsidP="00D20B50">
      <w:pPr>
        <w:ind w:firstLine="720"/>
        <w:rPr>
          <w:sz w:val="24"/>
        </w:rPr>
      </w:pPr>
    </w:p>
    <w:p w14:paraId="7AD441E3" w14:textId="77777777" w:rsidR="008849C9" w:rsidRDefault="008849C9" w:rsidP="00D20B50">
      <w:pPr>
        <w:ind w:firstLine="720"/>
        <w:rPr>
          <w:sz w:val="24"/>
        </w:rPr>
      </w:pPr>
      <w:r>
        <w:rPr>
          <w:sz w:val="24"/>
        </w:rPr>
        <w:t xml:space="preserve">       a. B&amp;W - 10 won over the basic monthly volume for each copy machine.          </w:t>
      </w:r>
    </w:p>
    <w:p w14:paraId="3CD22B5B" w14:textId="77777777" w:rsidR="00995134" w:rsidRDefault="008849C9" w:rsidP="00D20B50">
      <w:pPr>
        <w:ind w:firstLine="720"/>
        <w:rPr>
          <w:sz w:val="24"/>
        </w:rPr>
      </w:pPr>
      <w:r>
        <w:rPr>
          <w:sz w:val="24"/>
        </w:rPr>
        <w:t xml:space="preserve">       b. Color copy machine – </w:t>
      </w:r>
      <w:r w:rsidR="00AC664F">
        <w:rPr>
          <w:sz w:val="24"/>
        </w:rPr>
        <w:t>A3</w:t>
      </w:r>
      <w:r w:rsidR="003E51F8">
        <w:rPr>
          <w:sz w:val="24"/>
        </w:rPr>
        <w:t xml:space="preserve"> W2</w:t>
      </w:r>
      <w:r>
        <w:rPr>
          <w:sz w:val="24"/>
        </w:rPr>
        <w:t>00</w:t>
      </w:r>
      <w:r w:rsidR="003E51F8">
        <w:rPr>
          <w:sz w:val="24"/>
        </w:rPr>
        <w:t xml:space="preserve"> and A4 W100</w:t>
      </w:r>
      <w:r>
        <w:rPr>
          <w:sz w:val="24"/>
        </w:rPr>
        <w:t xml:space="preserve"> won over the basic monthly </w:t>
      </w:r>
      <w:r w:rsidR="00995134">
        <w:rPr>
          <w:sz w:val="24"/>
        </w:rPr>
        <w:t xml:space="preserve"> </w:t>
      </w:r>
    </w:p>
    <w:p w14:paraId="1A45E58F" w14:textId="2EEEEDD3" w:rsidR="008849C9" w:rsidRPr="001401B9" w:rsidRDefault="00995134" w:rsidP="00D20B50">
      <w:pPr>
        <w:ind w:firstLine="720"/>
        <w:rPr>
          <w:sz w:val="24"/>
        </w:rPr>
      </w:pPr>
      <w:r>
        <w:rPr>
          <w:sz w:val="24"/>
        </w:rPr>
        <w:t xml:space="preserve">         </w:t>
      </w:r>
      <w:r w:rsidR="008849C9">
        <w:rPr>
          <w:sz w:val="24"/>
        </w:rPr>
        <w:t>volume for each copy</w:t>
      </w:r>
      <w:r>
        <w:rPr>
          <w:sz w:val="24"/>
        </w:rPr>
        <w:t xml:space="preserve"> </w:t>
      </w:r>
      <w:r w:rsidR="008849C9">
        <w:rPr>
          <w:sz w:val="24"/>
        </w:rPr>
        <w:t>machine.</w:t>
      </w:r>
    </w:p>
    <w:p w14:paraId="06846323" w14:textId="77777777" w:rsidR="00D20B50" w:rsidRPr="001401B9" w:rsidRDefault="00D20B50" w:rsidP="00D20B50">
      <w:pPr>
        <w:rPr>
          <w:sz w:val="24"/>
        </w:rPr>
      </w:pPr>
      <w:bookmarkStart w:id="7" w:name="OLE_LINK113"/>
      <w:bookmarkStart w:id="8" w:name="OLE_LINK114"/>
    </w:p>
    <w:p w14:paraId="1FDBF46F" w14:textId="77777777" w:rsidR="00D20B50" w:rsidRPr="001401B9" w:rsidRDefault="00D20B50" w:rsidP="00D20B50">
      <w:pPr>
        <w:rPr>
          <w:b/>
          <w:sz w:val="22"/>
        </w:rPr>
      </w:pPr>
      <w:r w:rsidRPr="001401B9">
        <w:rPr>
          <w:b/>
          <w:sz w:val="22"/>
        </w:rPr>
        <w:t xml:space="preserve">SECTION </w:t>
      </w:r>
      <w:r w:rsidR="002030DD">
        <w:rPr>
          <w:rFonts w:hint="eastAsia"/>
          <w:b/>
          <w:sz w:val="22"/>
          <w:lang w:eastAsia="ko-KR"/>
        </w:rPr>
        <w:t>B</w:t>
      </w:r>
      <w:r w:rsidRPr="001401B9">
        <w:rPr>
          <w:b/>
          <w:sz w:val="22"/>
        </w:rPr>
        <w:t xml:space="preserve"> - </w:t>
      </w:r>
      <w:r w:rsidRPr="001401B9">
        <w:rPr>
          <w:b/>
          <w:sz w:val="22"/>
          <w:u w:val="single"/>
        </w:rPr>
        <w:t>DESCRIPTION/SPECIFICATION/WORK STATEMENT</w:t>
      </w:r>
      <w:r w:rsidRPr="001401B9">
        <w:rPr>
          <w:b/>
          <w:sz w:val="22"/>
        </w:rPr>
        <w:t>:</w:t>
      </w:r>
    </w:p>
    <w:p w14:paraId="543CFB13" w14:textId="77777777" w:rsidR="00D20B50" w:rsidRPr="001401B9" w:rsidRDefault="00D20B50" w:rsidP="00D20B50">
      <w:pPr>
        <w:rPr>
          <w:sz w:val="22"/>
        </w:rPr>
      </w:pPr>
    </w:p>
    <w:p w14:paraId="4278DCF2" w14:textId="77777777" w:rsidR="00D20B50" w:rsidRPr="001401B9" w:rsidRDefault="002030DD" w:rsidP="00D20B50">
      <w:pPr>
        <w:rPr>
          <w:sz w:val="22"/>
        </w:rPr>
      </w:pPr>
      <w:r>
        <w:rPr>
          <w:rFonts w:hint="eastAsia"/>
          <w:sz w:val="22"/>
          <w:lang w:eastAsia="ko-KR"/>
        </w:rPr>
        <w:t>B</w:t>
      </w:r>
      <w:r w:rsidR="00D20B50" w:rsidRPr="001401B9">
        <w:rPr>
          <w:sz w:val="22"/>
        </w:rPr>
        <w:t xml:space="preserve">-1.  </w:t>
      </w:r>
      <w:r w:rsidR="00D20B50" w:rsidRPr="001401B9">
        <w:rPr>
          <w:sz w:val="22"/>
          <w:u w:val="single"/>
        </w:rPr>
        <w:t>Scope of Service</w:t>
      </w:r>
      <w:r w:rsidR="00D20B50" w:rsidRPr="001401B9">
        <w:rPr>
          <w:sz w:val="22"/>
        </w:rPr>
        <w:t>:</w:t>
      </w:r>
    </w:p>
    <w:p w14:paraId="31C10FF9" w14:textId="77777777" w:rsidR="00D20B50" w:rsidRPr="001401B9" w:rsidRDefault="00D20B50" w:rsidP="00D20B50">
      <w:pPr>
        <w:rPr>
          <w:sz w:val="22"/>
        </w:rPr>
      </w:pPr>
    </w:p>
    <w:p w14:paraId="568E980D" w14:textId="66486F7A" w:rsidR="00D20B50" w:rsidRPr="001401B9" w:rsidRDefault="00D20B50" w:rsidP="00D20B50">
      <w:pPr>
        <w:rPr>
          <w:sz w:val="22"/>
        </w:rPr>
      </w:pPr>
      <w:r w:rsidRPr="001401B9">
        <w:rPr>
          <w:sz w:val="22"/>
        </w:rPr>
        <w:t>The contractor shall provide lease copy machines</w:t>
      </w:r>
      <w:r w:rsidR="00B450D4">
        <w:rPr>
          <w:sz w:val="22"/>
        </w:rPr>
        <w:t xml:space="preserve">, including </w:t>
      </w:r>
      <w:r w:rsidRPr="001401B9">
        <w:rPr>
          <w:sz w:val="22"/>
        </w:rPr>
        <w:t>all labor, materials, tools, equipment, and transportation necessary to perform preventive maintenance and on-call repair services during the period of this order at the location and price indicated in the Schedule.  The Contractor shall provide manufacturer's technical and maintenance manual of the copier to the Requiring Activity.</w:t>
      </w:r>
    </w:p>
    <w:p w14:paraId="376C0756" w14:textId="77777777" w:rsidR="00D20B50" w:rsidRPr="001401B9" w:rsidRDefault="00D20B50" w:rsidP="00D20B50">
      <w:pPr>
        <w:rPr>
          <w:sz w:val="22"/>
        </w:rPr>
      </w:pPr>
    </w:p>
    <w:p w14:paraId="46623533" w14:textId="77777777" w:rsidR="00D20B50" w:rsidRPr="001401B9" w:rsidRDefault="002030DD" w:rsidP="00D20B50">
      <w:pPr>
        <w:rPr>
          <w:sz w:val="22"/>
        </w:rPr>
      </w:pPr>
      <w:r>
        <w:rPr>
          <w:rFonts w:hint="eastAsia"/>
          <w:sz w:val="22"/>
          <w:lang w:eastAsia="ko-KR"/>
        </w:rPr>
        <w:t>B</w:t>
      </w:r>
      <w:r w:rsidR="00D20B50" w:rsidRPr="001401B9">
        <w:rPr>
          <w:sz w:val="22"/>
        </w:rPr>
        <w:t xml:space="preserve">-2.  </w:t>
      </w:r>
      <w:r w:rsidR="00D20B50" w:rsidRPr="001401B9">
        <w:rPr>
          <w:sz w:val="22"/>
          <w:u w:val="single"/>
        </w:rPr>
        <w:t>Preventive Maintenance</w:t>
      </w:r>
      <w:r w:rsidR="00D20B50" w:rsidRPr="001401B9">
        <w:rPr>
          <w:sz w:val="22"/>
        </w:rPr>
        <w:t>:</w:t>
      </w:r>
    </w:p>
    <w:p w14:paraId="409FBFE4" w14:textId="77777777" w:rsidR="00D20B50" w:rsidRPr="001401B9" w:rsidRDefault="00D20B50" w:rsidP="00D20B50">
      <w:pPr>
        <w:rPr>
          <w:sz w:val="22"/>
        </w:rPr>
      </w:pPr>
    </w:p>
    <w:p w14:paraId="4B9169EA" w14:textId="77777777" w:rsidR="00D20B50" w:rsidRPr="001401B9" w:rsidRDefault="00D20B50" w:rsidP="00D20B50">
      <w:pPr>
        <w:rPr>
          <w:sz w:val="22"/>
        </w:rPr>
      </w:pPr>
      <w:r w:rsidRPr="001401B9">
        <w:rPr>
          <w:sz w:val="22"/>
        </w:rPr>
        <w:t>Preventive maintenance shall include inspection, cleaning, adjustment, replacement of parts, and other services required to preserve and maintain the copier in operating condition, substantially equivalent to the original designed capacity and efficiency.</w:t>
      </w:r>
    </w:p>
    <w:p w14:paraId="249918EA" w14:textId="77777777" w:rsidR="00D20B50" w:rsidRPr="001401B9" w:rsidRDefault="00D20B50" w:rsidP="00D20B50">
      <w:pPr>
        <w:rPr>
          <w:sz w:val="22"/>
        </w:rPr>
      </w:pPr>
    </w:p>
    <w:p w14:paraId="205D99DC" w14:textId="77777777" w:rsidR="00D20B50" w:rsidRPr="001401B9" w:rsidRDefault="002030DD" w:rsidP="00D20B50">
      <w:pPr>
        <w:rPr>
          <w:sz w:val="22"/>
        </w:rPr>
      </w:pPr>
      <w:r>
        <w:rPr>
          <w:rFonts w:hint="eastAsia"/>
          <w:sz w:val="22"/>
          <w:lang w:eastAsia="ko-KR"/>
        </w:rPr>
        <w:t>B</w:t>
      </w:r>
      <w:r w:rsidR="00D20B50" w:rsidRPr="001401B9">
        <w:rPr>
          <w:sz w:val="22"/>
        </w:rPr>
        <w:t xml:space="preserve">-3.  </w:t>
      </w:r>
      <w:r w:rsidR="00D20B50" w:rsidRPr="001401B9">
        <w:rPr>
          <w:sz w:val="22"/>
          <w:u w:val="single"/>
        </w:rPr>
        <w:t>On-Call Repair</w:t>
      </w:r>
      <w:r w:rsidR="00D20B50" w:rsidRPr="001401B9">
        <w:rPr>
          <w:sz w:val="22"/>
        </w:rPr>
        <w:t>:</w:t>
      </w:r>
    </w:p>
    <w:p w14:paraId="41E44006" w14:textId="77777777" w:rsidR="00D20B50" w:rsidRPr="001401B9" w:rsidRDefault="00D20B50" w:rsidP="00D20B50">
      <w:pPr>
        <w:rPr>
          <w:sz w:val="22"/>
        </w:rPr>
      </w:pPr>
    </w:p>
    <w:p w14:paraId="6C78FB5F" w14:textId="77777777" w:rsidR="00D20B50" w:rsidRPr="001401B9" w:rsidRDefault="00D20B50" w:rsidP="00D20B50">
      <w:pPr>
        <w:rPr>
          <w:sz w:val="22"/>
        </w:rPr>
      </w:pPr>
      <w:r w:rsidRPr="001401B9">
        <w:rPr>
          <w:sz w:val="22"/>
        </w:rPr>
        <w:t>On-call repair shall consist of minimum inspection, testing, disassembly, etc. necessary to ascertain the cause(s) of the malfunction of the copier and correction thereof only to that extent necessary to return the copier in proper operating condition.</w:t>
      </w:r>
    </w:p>
    <w:p w14:paraId="78505981" w14:textId="77777777" w:rsidR="00D20B50" w:rsidRDefault="00D20B50" w:rsidP="00D20B50">
      <w:pPr>
        <w:rPr>
          <w:sz w:val="24"/>
        </w:rPr>
      </w:pPr>
    </w:p>
    <w:p w14:paraId="7031B733" w14:textId="77777777" w:rsidR="00DF2393" w:rsidRPr="001401B9" w:rsidRDefault="00DF2393" w:rsidP="00D20B50">
      <w:pPr>
        <w:rPr>
          <w:sz w:val="24"/>
        </w:rPr>
      </w:pPr>
    </w:p>
    <w:p w14:paraId="3E4E0CC6" w14:textId="77777777" w:rsidR="00D20B50" w:rsidRPr="001401B9" w:rsidRDefault="002030DD" w:rsidP="00D20B50">
      <w:pPr>
        <w:rPr>
          <w:sz w:val="22"/>
        </w:rPr>
      </w:pPr>
      <w:r>
        <w:rPr>
          <w:rFonts w:hint="eastAsia"/>
          <w:sz w:val="22"/>
          <w:lang w:eastAsia="ko-KR"/>
        </w:rPr>
        <w:t>B</w:t>
      </w:r>
      <w:r w:rsidR="00D20B50" w:rsidRPr="001401B9">
        <w:rPr>
          <w:sz w:val="22"/>
        </w:rPr>
        <w:t xml:space="preserve">-4.  </w:t>
      </w:r>
      <w:r w:rsidR="00D20B50" w:rsidRPr="001401B9">
        <w:rPr>
          <w:sz w:val="22"/>
          <w:u w:val="single"/>
        </w:rPr>
        <w:t>Work Procedures for On-call Requests</w:t>
      </w:r>
      <w:r w:rsidR="00D20B50" w:rsidRPr="001401B9">
        <w:rPr>
          <w:sz w:val="22"/>
        </w:rPr>
        <w:t>:</w:t>
      </w:r>
    </w:p>
    <w:p w14:paraId="534CDB79" w14:textId="77777777" w:rsidR="00D20B50" w:rsidRPr="001401B9" w:rsidRDefault="00D20B50" w:rsidP="00D20B50">
      <w:pPr>
        <w:rPr>
          <w:sz w:val="22"/>
        </w:rPr>
      </w:pPr>
    </w:p>
    <w:p w14:paraId="468C9F1A" w14:textId="77777777" w:rsidR="00D20B50" w:rsidRPr="001401B9" w:rsidRDefault="00D20B50" w:rsidP="00D20B50">
      <w:pPr>
        <w:rPr>
          <w:sz w:val="22"/>
        </w:rPr>
      </w:pPr>
      <w:r w:rsidRPr="001401B9">
        <w:rPr>
          <w:sz w:val="22"/>
        </w:rPr>
        <w:t>a.  Contractor shall provide a telephone number for placing emergency repair service requests and shall have on duty, at all times, a person capable of receiving such requests and dispatching the necessary technicians to perform the services.</w:t>
      </w:r>
    </w:p>
    <w:p w14:paraId="1BC082BD" w14:textId="77777777" w:rsidR="00D20B50" w:rsidRPr="001401B9" w:rsidRDefault="00D20B50" w:rsidP="00D20B50">
      <w:pPr>
        <w:rPr>
          <w:sz w:val="24"/>
        </w:rPr>
      </w:pPr>
    </w:p>
    <w:p w14:paraId="43643B6A" w14:textId="77777777" w:rsidR="00D20B50" w:rsidRPr="001401B9" w:rsidRDefault="00D20B50" w:rsidP="00D20B50">
      <w:pPr>
        <w:rPr>
          <w:sz w:val="22"/>
        </w:rPr>
      </w:pPr>
      <w:r w:rsidRPr="001401B9">
        <w:rPr>
          <w:sz w:val="22"/>
        </w:rPr>
        <w:t xml:space="preserve">b.  Contractor shall undertake and complete such emergency repair of inoperable equipment within </w:t>
      </w:r>
      <w:r w:rsidR="004A68E4">
        <w:rPr>
          <w:rFonts w:hint="eastAsia"/>
          <w:sz w:val="22"/>
          <w:lang w:eastAsia="ko-KR"/>
        </w:rPr>
        <w:t>four</w:t>
      </w:r>
      <w:r w:rsidRPr="001401B9">
        <w:rPr>
          <w:sz w:val="22"/>
        </w:rPr>
        <w:t xml:space="preserve"> (</w:t>
      </w:r>
      <w:r w:rsidR="004A68E4">
        <w:rPr>
          <w:rFonts w:hint="eastAsia"/>
          <w:sz w:val="22"/>
          <w:lang w:eastAsia="ko-KR"/>
        </w:rPr>
        <w:t>4</w:t>
      </w:r>
      <w:r w:rsidRPr="001401B9">
        <w:rPr>
          <w:sz w:val="22"/>
        </w:rPr>
        <w:t>) hours after receipt of on-call request.</w:t>
      </w:r>
    </w:p>
    <w:p w14:paraId="77483888" w14:textId="77777777" w:rsidR="00D20B50" w:rsidRPr="001401B9" w:rsidRDefault="00D20B50" w:rsidP="00D20B50">
      <w:pPr>
        <w:rPr>
          <w:sz w:val="22"/>
        </w:rPr>
      </w:pPr>
    </w:p>
    <w:p w14:paraId="28ADB03F" w14:textId="77777777" w:rsidR="00D20B50" w:rsidRPr="001401B9" w:rsidRDefault="00D20B50" w:rsidP="00D20B50">
      <w:pPr>
        <w:rPr>
          <w:sz w:val="22"/>
        </w:rPr>
      </w:pPr>
      <w:r w:rsidRPr="001401B9">
        <w:rPr>
          <w:sz w:val="22"/>
        </w:rPr>
        <w:t xml:space="preserve">c.  </w:t>
      </w:r>
      <w:r w:rsidRPr="001401B9">
        <w:rPr>
          <w:sz w:val="22"/>
          <w:u w:val="single"/>
        </w:rPr>
        <w:t>Records and Schedules</w:t>
      </w:r>
      <w:r w:rsidRPr="001401B9">
        <w:rPr>
          <w:sz w:val="22"/>
        </w:rPr>
        <w:t>:</w:t>
      </w:r>
    </w:p>
    <w:p w14:paraId="2A4F17A9" w14:textId="77777777" w:rsidR="00D20B50" w:rsidRPr="001401B9" w:rsidRDefault="00D20B50" w:rsidP="00D20B50">
      <w:pPr>
        <w:rPr>
          <w:sz w:val="22"/>
        </w:rPr>
      </w:pPr>
    </w:p>
    <w:p w14:paraId="374B7FC4" w14:textId="77777777" w:rsidR="00D20B50" w:rsidRPr="001401B9" w:rsidRDefault="00D20B50" w:rsidP="00D20B50">
      <w:pPr>
        <w:rPr>
          <w:sz w:val="22"/>
        </w:rPr>
      </w:pPr>
      <w:r w:rsidRPr="001401B9">
        <w:rPr>
          <w:sz w:val="22"/>
        </w:rPr>
        <w:lastRenderedPageBreak/>
        <w:t>The Contractor shall maintain records of preventive maintenance and on-call emergency repair services.  The records shall include complete identification of the services performed, service calls received and work performed resulting from such calls, properly identified by times and dates.</w:t>
      </w:r>
    </w:p>
    <w:p w14:paraId="66716615" w14:textId="77777777" w:rsidR="00D20B50" w:rsidRPr="001401B9" w:rsidRDefault="00D20B50" w:rsidP="00D20B50">
      <w:pPr>
        <w:rPr>
          <w:sz w:val="24"/>
        </w:rPr>
      </w:pPr>
    </w:p>
    <w:p w14:paraId="27661257" w14:textId="77777777" w:rsidR="00D20B50" w:rsidRPr="001401B9" w:rsidRDefault="00D20B50" w:rsidP="00D20B50">
      <w:pPr>
        <w:rPr>
          <w:b/>
          <w:sz w:val="22"/>
        </w:rPr>
      </w:pPr>
      <w:r w:rsidRPr="001401B9">
        <w:rPr>
          <w:b/>
          <w:sz w:val="22"/>
        </w:rPr>
        <w:t xml:space="preserve">SECTION </w:t>
      </w:r>
      <w:r w:rsidR="002030DD">
        <w:rPr>
          <w:rFonts w:hint="eastAsia"/>
          <w:b/>
          <w:sz w:val="22"/>
          <w:lang w:eastAsia="ko-KR"/>
        </w:rPr>
        <w:t>C</w:t>
      </w:r>
      <w:r w:rsidRPr="001401B9">
        <w:rPr>
          <w:b/>
          <w:sz w:val="22"/>
        </w:rPr>
        <w:t xml:space="preserve"> - </w:t>
      </w:r>
      <w:r w:rsidRPr="001401B9">
        <w:rPr>
          <w:b/>
          <w:sz w:val="22"/>
          <w:u w:val="single"/>
        </w:rPr>
        <w:t>INSPECTION AND ACCEPTANCE</w:t>
      </w:r>
      <w:r w:rsidRPr="001401B9">
        <w:rPr>
          <w:b/>
          <w:sz w:val="22"/>
        </w:rPr>
        <w:t>:</w:t>
      </w:r>
    </w:p>
    <w:p w14:paraId="11DA5DDD" w14:textId="77777777" w:rsidR="00D20B50" w:rsidRPr="001401B9" w:rsidRDefault="00D20B50" w:rsidP="00D20B50">
      <w:pPr>
        <w:rPr>
          <w:b/>
          <w:sz w:val="22"/>
        </w:rPr>
      </w:pPr>
    </w:p>
    <w:p w14:paraId="014F9AFD" w14:textId="77777777" w:rsidR="00D20B50" w:rsidRPr="001401B9" w:rsidRDefault="00D20B50" w:rsidP="00D20B50">
      <w:pPr>
        <w:rPr>
          <w:sz w:val="22"/>
        </w:rPr>
      </w:pPr>
      <w:r w:rsidRPr="001401B9">
        <w:rPr>
          <w:sz w:val="22"/>
        </w:rPr>
        <w:t>a. Inspection and acceptance of the services rendered by contractor will be conducted by the receiving officer or his authorized representative(s).</w:t>
      </w:r>
    </w:p>
    <w:p w14:paraId="65F99C1F" w14:textId="77777777" w:rsidR="00D20B50" w:rsidRPr="001401B9" w:rsidRDefault="00D20B50" w:rsidP="00D20B50">
      <w:pPr>
        <w:rPr>
          <w:sz w:val="22"/>
        </w:rPr>
      </w:pPr>
    </w:p>
    <w:p w14:paraId="33E744A7" w14:textId="77777777" w:rsidR="00D20B50" w:rsidRPr="001401B9" w:rsidRDefault="00D20B50" w:rsidP="00D20B50">
      <w:pPr>
        <w:rPr>
          <w:sz w:val="22"/>
        </w:rPr>
      </w:pPr>
      <w:r w:rsidRPr="001401B9">
        <w:rPr>
          <w:sz w:val="22"/>
        </w:rPr>
        <w:t>b. Final acceptance of the services rendered will be made by the NAFI Fund Manager or an authorized representative.</w:t>
      </w:r>
    </w:p>
    <w:p w14:paraId="4A41957B" w14:textId="77777777" w:rsidR="00D20B50" w:rsidRPr="001401B9" w:rsidRDefault="00D20B50" w:rsidP="00D20B50">
      <w:pPr>
        <w:rPr>
          <w:sz w:val="22"/>
        </w:rPr>
      </w:pPr>
    </w:p>
    <w:p w14:paraId="51106F37" w14:textId="77777777" w:rsidR="00D20B50" w:rsidRPr="001401B9" w:rsidRDefault="00D20B50" w:rsidP="00D20B50">
      <w:pPr>
        <w:rPr>
          <w:b/>
          <w:sz w:val="22"/>
        </w:rPr>
      </w:pPr>
      <w:r w:rsidRPr="001401B9">
        <w:rPr>
          <w:b/>
          <w:sz w:val="22"/>
        </w:rPr>
        <w:t xml:space="preserve">SECTIION </w:t>
      </w:r>
      <w:r w:rsidR="002030DD">
        <w:rPr>
          <w:rFonts w:hint="eastAsia"/>
          <w:b/>
          <w:sz w:val="22"/>
          <w:lang w:eastAsia="ko-KR"/>
        </w:rPr>
        <w:t>D</w:t>
      </w:r>
      <w:r w:rsidRPr="001401B9">
        <w:rPr>
          <w:b/>
          <w:sz w:val="22"/>
        </w:rPr>
        <w:t xml:space="preserve"> - </w:t>
      </w:r>
      <w:r w:rsidRPr="001401B9">
        <w:rPr>
          <w:b/>
          <w:sz w:val="22"/>
          <w:u w:val="single"/>
        </w:rPr>
        <w:t>DELIVERIES OR PERFORMANCE</w:t>
      </w:r>
      <w:r w:rsidRPr="001401B9">
        <w:rPr>
          <w:b/>
          <w:sz w:val="22"/>
        </w:rPr>
        <w:t>:</w:t>
      </w:r>
    </w:p>
    <w:p w14:paraId="7E878185" w14:textId="77777777" w:rsidR="00D20B50" w:rsidRPr="001401B9" w:rsidRDefault="00D20B50" w:rsidP="00D20B50">
      <w:pPr>
        <w:rPr>
          <w:sz w:val="22"/>
        </w:rPr>
      </w:pPr>
    </w:p>
    <w:p w14:paraId="2F80C4C7" w14:textId="77777777" w:rsidR="00D20B50" w:rsidRPr="001401B9" w:rsidRDefault="002030DD" w:rsidP="00D20B50">
      <w:pPr>
        <w:rPr>
          <w:sz w:val="22"/>
        </w:rPr>
      </w:pPr>
      <w:r>
        <w:rPr>
          <w:rFonts w:hint="eastAsia"/>
          <w:sz w:val="22"/>
          <w:lang w:eastAsia="ko-KR"/>
        </w:rPr>
        <w:t>D</w:t>
      </w:r>
      <w:r w:rsidR="00D20B50" w:rsidRPr="001401B9">
        <w:rPr>
          <w:sz w:val="22"/>
        </w:rPr>
        <w:t xml:space="preserve">-1.  Contract Period:  </w:t>
      </w:r>
    </w:p>
    <w:p w14:paraId="7A09CAB3" w14:textId="77777777" w:rsidR="00D20B50" w:rsidRPr="001401B9" w:rsidRDefault="00D20B50" w:rsidP="00D20B50">
      <w:pPr>
        <w:rPr>
          <w:sz w:val="22"/>
        </w:rPr>
      </w:pPr>
    </w:p>
    <w:p w14:paraId="64B22F02" w14:textId="4AC96CF9" w:rsidR="00D20B50" w:rsidRPr="001401B9" w:rsidRDefault="00D20B50" w:rsidP="00D20B50">
      <w:pPr>
        <w:rPr>
          <w:sz w:val="22"/>
        </w:rPr>
      </w:pPr>
      <w:r w:rsidRPr="001401B9">
        <w:rPr>
          <w:sz w:val="22"/>
        </w:rPr>
        <w:t xml:space="preserve">The contract period of service shall be from </w:t>
      </w:r>
      <w:r w:rsidR="00BA3B2B">
        <w:rPr>
          <w:rFonts w:hint="eastAsia"/>
          <w:sz w:val="22"/>
          <w:lang w:eastAsia="ko-KR"/>
        </w:rPr>
        <w:t>May</w:t>
      </w:r>
      <w:r w:rsidR="00C61514">
        <w:rPr>
          <w:sz w:val="22"/>
          <w:lang w:eastAsia="ko-KR"/>
        </w:rPr>
        <w:t xml:space="preserve"> 1,</w:t>
      </w:r>
      <w:r w:rsidR="00A565D7">
        <w:rPr>
          <w:sz w:val="22"/>
          <w:lang w:eastAsia="ko-KR"/>
        </w:rPr>
        <w:t xml:space="preserve"> 2024, through April 30, 2027. </w:t>
      </w:r>
      <w:r w:rsidR="00F36CB0" w:rsidRPr="001401B9">
        <w:rPr>
          <w:sz w:val="22"/>
        </w:rPr>
        <w:t xml:space="preserve">The total contract period will not exceed </w:t>
      </w:r>
      <w:r w:rsidR="00D13C16">
        <w:rPr>
          <w:sz w:val="22"/>
        </w:rPr>
        <w:t>three</w:t>
      </w:r>
      <w:r w:rsidR="00F36CB0">
        <w:rPr>
          <w:sz w:val="22"/>
        </w:rPr>
        <w:t xml:space="preserve"> </w:t>
      </w:r>
      <w:r w:rsidR="00F36CB0" w:rsidRPr="001401B9">
        <w:rPr>
          <w:sz w:val="22"/>
        </w:rPr>
        <w:t>(</w:t>
      </w:r>
      <w:r w:rsidR="00D13C16">
        <w:rPr>
          <w:sz w:val="22"/>
        </w:rPr>
        <w:t>3</w:t>
      </w:r>
      <w:r w:rsidR="00F36CB0" w:rsidRPr="001401B9">
        <w:rPr>
          <w:sz w:val="22"/>
        </w:rPr>
        <w:t>) years.</w:t>
      </w:r>
      <w:r w:rsidRPr="001401B9">
        <w:rPr>
          <w:sz w:val="22"/>
        </w:rPr>
        <w:t xml:space="preserve"> </w:t>
      </w:r>
    </w:p>
    <w:p w14:paraId="22C254D7" w14:textId="77777777" w:rsidR="00D20B50" w:rsidRPr="001401B9" w:rsidRDefault="00D20B50" w:rsidP="00D20B50">
      <w:pPr>
        <w:rPr>
          <w:sz w:val="22"/>
        </w:rPr>
      </w:pPr>
    </w:p>
    <w:p w14:paraId="143D9247" w14:textId="56074811" w:rsidR="00D20B50" w:rsidRPr="001401B9" w:rsidRDefault="002030DD" w:rsidP="00D20B50">
      <w:pPr>
        <w:rPr>
          <w:sz w:val="22"/>
        </w:rPr>
      </w:pPr>
      <w:r>
        <w:rPr>
          <w:rFonts w:hint="eastAsia"/>
          <w:sz w:val="22"/>
          <w:lang w:eastAsia="ko-KR"/>
        </w:rPr>
        <w:t>D</w:t>
      </w:r>
      <w:r w:rsidR="00D20B50" w:rsidRPr="001401B9">
        <w:rPr>
          <w:sz w:val="22"/>
        </w:rPr>
        <w:t xml:space="preserve">-2.  Working Hours:  Preventive maintenance and repair services shall be performed between the hours of 0800 </w:t>
      </w:r>
      <w:r w:rsidR="00EC04DA">
        <w:rPr>
          <w:sz w:val="22"/>
        </w:rPr>
        <w:t>and</w:t>
      </w:r>
      <w:r w:rsidR="00D20B50" w:rsidRPr="001401B9">
        <w:rPr>
          <w:sz w:val="22"/>
        </w:rPr>
        <w:t xml:space="preserve"> 1600, Monday thru Friday, except US and ROK legal holidays.</w:t>
      </w:r>
    </w:p>
    <w:p w14:paraId="19215CED" w14:textId="77777777" w:rsidR="00D20B50" w:rsidRPr="001401B9" w:rsidRDefault="00D20B50" w:rsidP="00D20B50">
      <w:pPr>
        <w:rPr>
          <w:sz w:val="24"/>
        </w:rPr>
      </w:pPr>
      <w:r w:rsidRPr="001401B9">
        <w:rPr>
          <w:sz w:val="24"/>
        </w:rPr>
        <w:t xml:space="preserve">                           </w:t>
      </w:r>
      <w:r w:rsidRPr="001401B9">
        <w:rPr>
          <w:sz w:val="24"/>
        </w:rPr>
        <w:tab/>
        <w:t xml:space="preserve">           </w:t>
      </w:r>
      <w:r w:rsidRPr="001401B9">
        <w:rPr>
          <w:sz w:val="24"/>
        </w:rPr>
        <w:tab/>
      </w:r>
    </w:p>
    <w:p w14:paraId="2FF6AD3E" w14:textId="77777777" w:rsidR="00D20B50" w:rsidRPr="001401B9" w:rsidRDefault="00D20B50" w:rsidP="00D20B50">
      <w:pPr>
        <w:rPr>
          <w:sz w:val="24"/>
        </w:rPr>
      </w:pPr>
      <w:r w:rsidRPr="001401B9">
        <w:rPr>
          <w:sz w:val="24"/>
        </w:rPr>
        <w:t xml:space="preserve">      a.  US Government legal holidays are as follows:</w:t>
      </w:r>
    </w:p>
    <w:p w14:paraId="2560DF65" w14:textId="77777777" w:rsidR="00D20B50" w:rsidRPr="001401B9" w:rsidRDefault="00D20B50" w:rsidP="00D20B50">
      <w:pPr>
        <w:tabs>
          <w:tab w:val="left" w:pos="360"/>
          <w:tab w:val="left" w:pos="720"/>
          <w:tab w:val="left" w:pos="765"/>
          <w:tab w:val="left" w:pos="1440"/>
          <w:tab w:val="left" w:pos="1800"/>
        </w:tabs>
        <w:ind w:left="780"/>
        <w:rPr>
          <w:sz w:val="22"/>
        </w:rPr>
      </w:pPr>
    </w:p>
    <w:p w14:paraId="1066DE31" w14:textId="77777777" w:rsidR="00D20B50" w:rsidRPr="001401B9" w:rsidRDefault="00D20B50" w:rsidP="00D20B50">
      <w:pPr>
        <w:numPr>
          <w:ilvl w:val="0"/>
          <w:numId w:val="1"/>
        </w:numPr>
        <w:tabs>
          <w:tab w:val="left" w:pos="360"/>
          <w:tab w:val="left" w:pos="720"/>
          <w:tab w:val="left" w:pos="765"/>
          <w:tab w:val="left" w:pos="1440"/>
          <w:tab w:val="left" w:pos="1800"/>
        </w:tabs>
        <w:autoSpaceDE/>
        <w:autoSpaceDN/>
        <w:rPr>
          <w:sz w:val="22"/>
        </w:rPr>
      </w:pPr>
      <w:r w:rsidRPr="001401B9">
        <w:rPr>
          <w:sz w:val="22"/>
        </w:rPr>
        <w:t>1 January (New Year’s Day)</w:t>
      </w:r>
    </w:p>
    <w:p w14:paraId="5566AFA1" w14:textId="77777777" w:rsidR="00D20B50" w:rsidRPr="001401B9" w:rsidRDefault="00D20B50" w:rsidP="00D20B50">
      <w:pPr>
        <w:numPr>
          <w:ilvl w:val="0"/>
          <w:numId w:val="1"/>
        </w:numPr>
        <w:tabs>
          <w:tab w:val="left" w:pos="360"/>
          <w:tab w:val="left" w:pos="720"/>
          <w:tab w:val="left" w:pos="765"/>
          <w:tab w:val="left" w:pos="1440"/>
          <w:tab w:val="left" w:pos="1800"/>
        </w:tabs>
        <w:autoSpaceDE/>
        <w:autoSpaceDN/>
        <w:rPr>
          <w:sz w:val="22"/>
        </w:rPr>
      </w:pPr>
      <w:r w:rsidRPr="001401B9">
        <w:rPr>
          <w:sz w:val="22"/>
        </w:rPr>
        <w:t xml:space="preserve"> 3</w:t>
      </w:r>
      <w:r w:rsidRPr="001401B9">
        <w:rPr>
          <w:sz w:val="22"/>
          <w:vertAlign w:val="superscript"/>
        </w:rPr>
        <w:t>rd</w:t>
      </w:r>
      <w:r w:rsidRPr="001401B9">
        <w:rPr>
          <w:sz w:val="22"/>
        </w:rPr>
        <w:t xml:space="preserve"> Monday, January (Dr. King’s Birthday)</w:t>
      </w:r>
    </w:p>
    <w:p w14:paraId="5F6C854F" w14:textId="77777777" w:rsidR="00D20B50" w:rsidRPr="001401B9" w:rsidRDefault="00D20B50" w:rsidP="00D20B50">
      <w:pPr>
        <w:tabs>
          <w:tab w:val="left" w:pos="360"/>
          <w:tab w:val="left" w:pos="720"/>
          <w:tab w:val="left" w:pos="765"/>
          <w:tab w:val="left" w:pos="1440"/>
          <w:tab w:val="left" w:pos="1800"/>
        </w:tabs>
        <w:ind w:left="780"/>
        <w:rPr>
          <w:sz w:val="22"/>
        </w:rPr>
      </w:pPr>
      <w:r w:rsidRPr="001401B9">
        <w:rPr>
          <w:sz w:val="22"/>
        </w:rPr>
        <w:t>(3)  3</w:t>
      </w:r>
      <w:r w:rsidRPr="001401B9">
        <w:rPr>
          <w:sz w:val="22"/>
          <w:vertAlign w:val="superscript"/>
        </w:rPr>
        <w:t>rd</w:t>
      </w:r>
      <w:r w:rsidRPr="001401B9">
        <w:rPr>
          <w:sz w:val="22"/>
        </w:rPr>
        <w:t xml:space="preserve"> Monday, February (President’s Day)</w:t>
      </w:r>
    </w:p>
    <w:p w14:paraId="61430F06" w14:textId="77777777" w:rsidR="00D20B50" w:rsidRPr="001401B9" w:rsidRDefault="00D20B50" w:rsidP="00D20B50">
      <w:pPr>
        <w:numPr>
          <w:ilvl w:val="0"/>
          <w:numId w:val="31"/>
        </w:numPr>
        <w:tabs>
          <w:tab w:val="left" w:pos="360"/>
          <w:tab w:val="left" w:pos="720"/>
          <w:tab w:val="left" w:pos="765"/>
          <w:tab w:val="left" w:pos="1440"/>
          <w:tab w:val="left" w:pos="1800"/>
        </w:tabs>
        <w:autoSpaceDE/>
        <w:autoSpaceDN/>
        <w:rPr>
          <w:sz w:val="22"/>
        </w:rPr>
      </w:pPr>
      <w:r w:rsidRPr="001401B9">
        <w:rPr>
          <w:sz w:val="22"/>
        </w:rPr>
        <w:t xml:space="preserve"> Last Monday, May (Memorial Day)</w:t>
      </w:r>
    </w:p>
    <w:p w14:paraId="64A44586" w14:textId="77777777" w:rsidR="00D20B50" w:rsidRPr="001401B9" w:rsidRDefault="00D20B50" w:rsidP="00D20B50">
      <w:pPr>
        <w:numPr>
          <w:ilvl w:val="0"/>
          <w:numId w:val="31"/>
        </w:numPr>
        <w:tabs>
          <w:tab w:val="left" w:pos="360"/>
          <w:tab w:val="left" w:pos="720"/>
          <w:tab w:val="left" w:pos="765"/>
          <w:tab w:val="left" w:pos="1440"/>
          <w:tab w:val="left" w:pos="1800"/>
        </w:tabs>
        <w:autoSpaceDE/>
        <w:autoSpaceDN/>
        <w:rPr>
          <w:sz w:val="22"/>
        </w:rPr>
      </w:pPr>
      <w:r w:rsidRPr="001401B9">
        <w:rPr>
          <w:sz w:val="22"/>
        </w:rPr>
        <w:t>4 July, Independence Day)</w:t>
      </w:r>
    </w:p>
    <w:p w14:paraId="0D0C188C" w14:textId="77777777" w:rsidR="00D20B50" w:rsidRPr="001401B9" w:rsidRDefault="00D20B50" w:rsidP="00D20B50">
      <w:pPr>
        <w:numPr>
          <w:ilvl w:val="0"/>
          <w:numId w:val="31"/>
        </w:numPr>
        <w:tabs>
          <w:tab w:val="left" w:pos="360"/>
          <w:tab w:val="left" w:pos="720"/>
          <w:tab w:val="left" w:pos="765"/>
          <w:tab w:val="left" w:pos="1440"/>
          <w:tab w:val="left" w:pos="1800"/>
        </w:tabs>
        <w:autoSpaceDE/>
        <w:autoSpaceDN/>
        <w:rPr>
          <w:sz w:val="22"/>
        </w:rPr>
      </w:pPr>
      <w:r w:rsidRPr="001401B9">
        <w:rPr>
          <w:sz w:val="22"/>
        </w:rPr>
        <w:t>1</w:t>
      </w:r>
      <w:r w:rsidRPr="001401B9">
        <w:rPr>
          <w:sz w:val="22"/>
          <w:vertAlign w:val="superscript"/>
        </w:rPr>
        <w:t>st</w:t>
      </w:r>
      <w:r w:rsidRPr="001401B9">
        <w:rPr>
          <w:sz w:val="22"/>
        </w:rPr>
        <w:t xml:space="preserve"> Monday, September (Labor Day)</w:t>
      </w:r>
    </w:p>
    <w:p w14:paraId="241677CC" w14:textId="77777777" w:rsidR="00D20B50" w:rsidRPr="001401B9" w:rsidRDefault="00D20B50" w:rsidP="00D20B50">
      <w:pPr>
        <w:numPr>
          <w:ilvl w:val="0"/>
          <w:numId w:val="31"/>
        </w:numPr>
        <w:tabs>
          <w:tab w:val="left" w:pos="360"/>
          <w:tab w:val="left" w:pos="720"/>
          <w:tab w:val="left" w:pos="765"/>
          <w:tab w:val="left" w:pos="1440"/>
          <w:tab w:val="left" w:pos="1800"/>
        </w:tabs>
        <w:autoSpaceDE/>
        <w:autoSpaceDN/>
        <w:rPr>
          <w:sz w:val="22"/>
        </w:rPr>
      </w:pPr>
      <w:r w:rsidRPr="001401B9">
        <w:rPr>
          <w:sz w:val="22"/>
        </w:rPr>
        <w:t>2</w:t>
      </w:r>
      <w:r w:rsidRPr="001401B9">
        <w:rPr>
          <w:sz w:val="22"/>
          <w:vertAlign w:val="superscript"/>
        </w:rPr>
        <w:t>nd</w:t>
      </w:r>
      <w:r w:rsidRPr="001401B9">
        <w:rPr>
          <w:sz w:val="22"/>
        </w:rPr>
        <w:t xml:space="preserve"> Monday, October (Columbus Day)</w:t>
      </w:r>
    </w:p>
    <w:p w14:paraId="0CFE84C9" w14:textId="77777777" w:rsidR="00D20B50" w:rsidRPr="001401B9" w:rsidRDefault="00D20B50" w:rsidP="00D20B50">
      <w:pPr>
        <w:numPr>
          <w:ilvl w:val="0"/>
          <w:numId w:val="31"/>
        </w:numPr>
        <w:tabs>
          <w:tab w:val="left" w:pos="360"/>
          <w:tab w:val="left" w:pos="720"/>
          <w:tab w:val="left" w:pos="765"/>
          <w:tab w:val="left" w:pos="1440"/>
          <w:tab w:val="left" w:pos="1800"/>
        </w:tabs>
        <w:autoSpaceDE/>
        <w:autoSpaceDN/>
        <w:rPr>
          <w:sz w:val="22"/>
        </w:rPr>
      </w:pPr>
      <w:r w:rsidRPr="001401B9">
        <w:rPr>
          <w:sz w:val="22"/>
        </w:rPr>
        <w:t>11 November (Veterans’ Day)</w:t>
      </w:r>
    </w:p>
    <w:p w14:paraId="1B38C4ED" w14:textId="77777777" w:rsidR="00D20B50" w:rsidRPr="001401B9" w:rsidRDefault="00D20B50" w:rsidP="00D20B50">
      <w:pPr>
        <w:numPr>
          <w:ilvl w:val="0"/>
          <w:numId w:val="31"/>
        </w:numPr>
        <w:tabs>
          <w:tab w:val="left" w:pos="360"/>
          <w:tab w:val="left" w:pos="720"/>
          <w:tab w:val="left" w:pos="765"/>
          <w:tab w:val="left" w:pos="1440"/>
          <w:tab w:val="left" w:pos="1800"/>
        </w:tabs>
        <w:autoSpaceDE/>
        <w:autoSpaceDN/>
        <w:rPr>
          <w:sz w:val="22"/>
        </w:rPr>
      </w:pPr>
      <w:r w:rsidRPr="001401B9">
        <w:rPr>
          <w:sz w:val="22"/>
        </w:rPr>
        <w:t>4</w:t>
      </w:r>
      <w:r w:rsidRPr="001401B9">
        <w:rPr>
          <w:sz w:val="22"/>
          <w:vertAlign w:val="superscript"/>
        </w:rPr>
        <w:t>th</w:t>
      </w:r>
      <w:r w:rsidRPr="001401B9">
        <w:rPr>
          <w:sz w:val="22"/>
        </w:rPr>
        <w:t xml:space="preserve"> Thursday, November (Thanksgiving Day)</w:t>
      </w:r>
    </w:p>
    <w:p w14:paraId="6BE76A86" w14:textId="2BDEA57D" w:rsidR="00D20B50" w:rsidRPr="001401B9" w:rsidRDefault="00D20B50" w:rsidP="00D20B50">
      <w:pPr>
        <w:tabs>
          <w:tab w:val="left" w:pos="360"/>
          <w:tab w:val="left" w:pos="765"/>
          <w:tab w:val="left" w:pos="1440"/>
          <w:tab w:val="left" w:pos="1800"/>
        </w:tabs>
        <w:rPr>
          <w:sz w:val="22"/>
        </w:rPr>
      </w:pPr>
      <w:r w:rsidRPr="001401B9">
        <w:rPr>
          <w:sz w:val="22"/>
        </w:rPr>
        <w:t xml:space="preserve">       (10)  25 December (Christmas Day)</w:t>
      </w:r>
    </w:p>
    <w:p w14:paraId="27EE79E3" w14:textId="77777777" w:rsidR="00D20B50" w:rsidRPr="001401B9" w:rsidRDefault="00D20B50" w:rsidP="00D20B50">
      <w:pPr>
        <w:tabs>
          <w:tab w:val="left" w:pos="360"/>
          <w:tab w:val="left" w:pos="765"/>
          <w:tab w:val="left" w:pos="1080"/>
          <w:tab w:val="left" w:pos="1800"/>
        </w:tabs>
        <w:rPr>
          <w:sz w:val="22"/>
        </w:rPr>
      </w:pPr>
    </w:p>
    <w:p w14:paraId="02C6BFD4" w14:textId="77777777" w:rsidR="00D20B50" w:rsidRPr="001401B9" w:rsidRDefault="00D20B50" w:rsidP="00D20B50">
      <w:pPr>
        <w:tabs>
          <w:tab w:val="left" w:pos="360"/>
          <w:tab w:val="left" w:pos="765"/>
          <w:tab w:val="left" w:pos="1080"/>
          <w:tab w:val="left" w:pos="1800"/>
        </w:tabs>
        <w:rPr>
          <w:sz w:val="22"/>
        </w:rPr>
      </w:pPr>
      <w:r w:rsidRPr="001401B9">
        <w:rPr>
          <w:sz w:val="22"/>
        </w:rPr>
        <w:t xml:space="preserve">      b.  ROK legal holidays are as follows:</w:t>
      </w:r>
    </w:p>
    <w:p w14:paraId="1DB9CAA3" w14:textId="77777777" w:rsidR="00D20B50" w:rsidRPr="001401B9" w:rsidRDefault="00D20B50" w:rsidP="00D20B50">
      <w:pPr>
        <w:tabs>
          <w:tab w:val="left" w:pos="360"/>
          <w:tab w:val="left" w:pos="720"/>
          <w:tab w:val="left" w:pos="765"/>
          <w:tab w:val="left" w:pos="1080"/>
          <w:tab w:val="left" w:pos="1440"/>
          <w:tab w:val="left" w:pos="1800"/>
        </w:tabs>
        <w:ind w:left="360"/>
        <w:rPr>
          <w:sz w:val="22"/>
        </w:rPr>
      </w:pPr>
    </w:p>
    <w:p w14:paraId="7B9F7F8B"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1 and 2 January (New Year)</w:t>
      </w:r>
    </w:p>
    <w:p w14:paraId="30ECEE69"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Lunar New Year (31 December, 1 &amp; 2 January on the Lunar Calendar)</w:t>
      </w:r>
    </w:p>
    <w:p w14:paraId="0C82EFD0"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1 March (Independence Movement Day)</w:t>
      </w:r>
    </w:p>
    <w:p w14:paraId="1636C4D9"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1 May (Labor Day)</w:t>
      </w:r>
    </w:p>
    <w:p w14:paraId="4E2A7AD8"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5 May (Children’s Day)</w:t>
      </w:r>
    </w:p>
    <w:p w14:paraId="4EB78B48"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Buddha’s Birthday (8 April on the Lunar Calendar)</w:t>
      </w:r>
    </w:p>
    <w:p w14:paraId="726728B0"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6 June (Memorial Day)</w:t>
      </w:r>
    </w:p>
    <w:p w14:paraId="7A90D87A"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15 August (Liberation Day)</w:t>
      </w:r>
    </w:p>
    <w:p w14:paraId="21CDB9EE"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Chu-suk (15 and 16 August on the Lunar Calendar)</w:t>
      </w:r>
    </w:p>
    <w:p w14:paraId="6C62B1CE"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3 October (National Foundation Day)</w:t>
      </w:r>
    </w:p>
    <w:p w14:paraId="214C1D94" w14:textId="77777777" w:rsidR="00D20B50" w:rsidRPr="001401B9" w:rsidRDefault="00D20B50" w:rsidP="00D20B50">
      <w:pPr>
        <w:numPr>
          <w:ilvl w:val="0"/>
          <w:numId w:val="3"/>
        </w:numPr>
        <w:tabs>
          <w:tab w:val="left" w:pos="360"/>
          <w:tab w:val="left" w:pos="720"/>
          <w:tab w:val="left" w:pos="765"/>
          <w:tab w:val="left" w:pos="1440"/>
          <w:tab w:val="left" w:pos="1800"/>
        </w:tabs>
        <w:autoSpaceDE/>
        <w:autoSpaceDN/>
        <w:rPr>
          <w:sz w:val="22"/>
        </w:rPr>
      </w:pPr>
      <w:r w:rsidRPr="001401B9">
        <w:rPr>
          <w:sz w:val="22"/>
        </w:rPr>
        <w:t>25 December (Christmas Day)</w:t>
      </w:r>
    </w:p>
    <w:p w14:paraId="0017866B" w14:textId="77777777" w:rsidR="00D20B50" w:rsidRPr="001401B9" w:rsidRDefault="00D20B50" w:rsidP="00D20B50">
      <w:pPr>
        <w:tabs>
          <w:tab w:val="left" w:pos="360"/>
          <w:tab w:val="left" w:pos="765"/>
          <w:tab w:val="left" w:pos="1080"/>
          <w:tab w:val="left" w:pos="1440"/>
          <w:tab w:val="left" w:pos="1800"/>
        </w:tabs>
        <w:rPr>
          <w:sz w:val="22"/>
        </w:rPr>
      </w:pPr>
    </w:p>
    <w:p w14:paraId="218C6D92" w14:textId="77777777" w:rsidR="00D20B50" w:rsidRPr="001401B9" w:rsidRDefault="00D20B50" w:rsidP="00FA566A">
      <w:pPr>
        <w:tabs>
          <w:tab w:val="left" w:pos="-90"/>
          <w:tab w:val="left" w:pos="0"/>
          <w:tab w:val="left" w:pos="180"/>
          <w:tab w:val="left" w:pos="360"/>
          <w:tab w:val="left" w:pos="1080"/>
          <w:tab w:val="left" w:pos="1800"/>
        </w:tabs>
        <w:rPr>
          <w:sz w:val="22"/>
        </w:rPr>
      </w:pPr>
      <w:r w:rsidRPr="001401B9">
        <w:rPr>
          <w:sz w:val="22"/>
        </w:rPr>
        <w:lastRenderedPageBreak/>
        <w:t xml:space="preserve">              </w:t>
      </w:r>
    </w:p>
    <w:p w14:paraId="23544472" w14:textId="77777777" w:rsidR="00D20B50" w:rsidRPr="001401B9" w:rsidRDefault="002030DD" w:rsidP="00D20B50">
      <w:pPr>
        <w:rPr>
          <w:sz w:val="22"/>
        </w:rPr>
      </w:pPr>
      <w:r>
        <w:rPr>
          <w:rFonts w:hint="eastAsia"/>
          <w:sz w:val="22"/>
          <w:lang w:eastAsia="ko-KR"/>
        </w:rPr>
        <w:t>D</w:t>
      </w:r>
      <w:r w:rsidR="00D20B50" w:rsidRPr="001401B9">
        <w:rPr>
          <w:sz w:val="22"/>
        </w:rPr>
        <w:t>-3.  Contractor Notice regarding Late Performance:  In the event contractor encounters difficulty in meeting performance requirements or when he anticipates difficulty in complying with the contract delivery schedule or date, he will immediately notify the contracting officer, giving pertinent details; provided however, that this data will not be construed as a waiver by the Fund of delivery schedules or dates, or of right or remedies provided by law or under this contract.</w:t>
      </w:r>
    </w:p>
    <w:p w14:paraId="72D298AF" w14:textId="77777777" w:rsidR="00D20B50" w:rsidRPr="001401B9" w:rsidRDefault="00D20B50" w:rsidP="00D20B50">
      <w:pPr>
        <w:rPr>
          <w:sz w:val="22"/>
        </w:rPr>
      </w:pPr>
    </w:p>
    <w:p w14:paraId="14387886" w14:textId="77777777" w:rsidR="00D20B50" w:rsidRPr="001401B9" w:rsidRDefault="00D20B50" w:rsidP="00D20B50">
      <w:pPr>
        <w:rPr>
          <w:b/>
          <w:sz w:val="22"/>
        </w:rPr>
      </w:pPr>
      <w:r w:rsidRPr="001401B9">
        <w:rPr>
          <w:sz w:val="24"/>
        </w:rPr>
        <w:t xml:space="preserve">   </w:t>
      </w:r>
      <w:r w:rsidR="002030DD">
        <w:rPr>
          <w:rFonts w:hint="eastAsia"/>
          <w:sz w:val="24"/>
          <w:lang w:eastAsia="ko-KR"/>
        </w:rPr>
        <w:t>D</w:t>
      </w:r>
      <w:r w:rsidRPr="001401B9">
        <w:rPr>
          <w:sz w:val="22"/>
        </w:rPr>
        <w:t>-4.</w:t>
      </w:r>
      <w:r w:rsidRPr="001401B9">
        <w:rPr>
          <w:b/>
          <w:sz w:val="22"/>
        </w:rPr>
        <w:t xml:space="preserve">  </w:t>
      </w:r>
      <w:r w:rsidRPr="001401B9">
        <w:rPr>
          <w:b/>
          <w:sz w:val="22"/>
          <w:u w:val="single"/>
        </w:rPr>
        <w:t>Receiving Officer</w:t>
      </w:r>
      <w:r w:rsidRPr="001401B9">
        <w:rPr>
          <w:b/>
          <w:sz w:val="22"/>
        </w:rPr>
        <w:t>:</w:t>
      </w:r>
    </w:p>
    <w:p w14:paraId="55746566" w14:textId="77777777" w:rsidR="00D20B50" w:rsidRPr="001401B9" w:rsidRDefault="00D20B50" w:rsidP="00D20B50">
      <w:pPr>
        <w:rPr>
          <w:sz w:val="22"/>
        </w:rPr>
      </w:pPr>
      <w:r w:rsidRPr="001401B9">
        <w:rPr>
          <w:sz w:val="22"/>
        </w:rPr>
        <w:t xml:space="preserve">          </w:t>
      </w:r>
    </w:p>
    <w:p w14:paraId="6D62E726" w14:textId="77777777" w:rsidR="00D20B50" w:rsidRPr="001401B9" w:rsidRDefault="00D20B50" w:rsidP="00D20B50">
      <w:pPr>
        <w:rPr>
          <w:sz w:val="22"/>
        </w:rPr>
      </w:pPr>
      <w:r w:rsidRPr="001401B9">
        <w:rPr>
          <w:sz w:val="22"/>
        </w:rPr>
        <w:t xml:space="preserve">      a.  NAFI Representative, </w:t>
      </w:r>
      <w:r w:rsidR="00FA566A">
        <w:rPr>
          <w:sz w:val="22"/>
        </w:rPr>
        <w:t>activity manager o</w:t>
      </w:r>
      <w:r w:rsidRPr="001401B9">
        <w:rPr>
          <w:sz w:val="22"/>
        </w:rPr>
        <w:t>r his/her designee is the receiving officer for the receipt of item.</w:t>
      </w:r>
    </w:p>
    <w:p w14:paraId="064A88A1" w14:textId="77777777" w:rsidR="00D20B50" w:rsidRPr="001401B9" w:rsidRDefault="00D20B50" w:rsidP="00D20B50">
      <w:pPr>
        <w:rPr>
          <w:sz w:val="24"/>
        </w:rPr>
      </w:pPr>
      <w:r w:rsidRPr="001401B9">
        <w:rPr>
          <w:sz w:val="24"/>
        </w:rPr>
        <w:t xml:space="preserve">       </w:t>
      </w:r>
    </w:p>
    <w:p w14:paraId="74684AA6" w14:textId="77777777" w:rsidR="00D20B50" w:rsidRPr="001401B9" w:rsidRDefault="00D20B50" w:rsidP="00D20B50">
      <w:pPr>
        <w:rPr>
          <w:sz w:val="22"/>
        </w:rPr>
      </w:pPr>
      <w:r w:rsidRPr="001401B9">
        <w:rPr>
          <w:sz w:val="22"/>
        </w:rPr>
        <w:t xml:space="preserve">      b.  The Receiving Officer is responsible for inspection and acceptance of services, and preparation of receiving reports (DD Form 250)</w:t>
      </w:r>
      <w:r w:rsidR="004A68E4">
        <w:rPr>
          <w:rFonts w:hint="eastAsia"/>
          <w:sz w:val="22"/>
          <w:lang w:eastAsia="ko-KR"/>
        </w:rPr>
        <w:t xml:space="preserve"> through </w:t>
      </w:r>
      <w:r w:rsidR="00894374">
        <w:rPr>
          <w:rFonts w:hint="eastAsia"/>
          <w:sz w:val="22"/>
          <w:lang w:eastAsia="ko-KR"/>
        </w:rPr>
        <w:t>Internet Based Purchasing System (IBPS)no la</w:t>
      </w:r>
      <w:r w:rsidRPr="001401B9">
        <w:rPr>
          <w:sz w:val="22"/>
        </w:rPr>
        <w:t>ter than the last working day of the month.</w:t>
      </w:r>
    </w:p>
    <w:p w14:paraId="6004AB0E" w14:textId="77777777" w:rsidR="00D20B50" w:rsidRPr="001401B9" w:rsidRDefault="00D20B50" w:rsidP="00D20B50">
      <w:pPr>
        <w:rPr>
          <w:sz w:val="24"/>
        </w:rPr>
      </w:pPr>
      <w:r w:rsidRPr="001401B9">
        <w:rPr>
          <w:sz w:val="24"/>
        </w:rPr>
        <w:t xml:space="preserve">           </w:t>
      </w:r>
    </w:p>
    <w:p w14:paraId="2E230F87" w14:textId="77777777" w:rsidR="00D20B50" w:rsidRPr="001401B9" w:rsidRDefault="00D20B50" w:rsidP="00D20B50">
      <w:pPr>
        <w:rPr>
          <w:b/>
          <w:sz w:val="22"/>
          <w:u w:val="single"/>
        </w:rPr>
      </w:pPr>
      <w:r w:rsidRPr="001401B9">
        <w:rPr>
          <w:b/>
          <w:sz w:val="22"/>
        </w:rPr>
        <w:t xml:space="preserve">SECTIION </w:t>
      </w:r>
      <w:r w:rsidR="002030DD">
        <w:rPr>
          <w:rFonts w:hint="eastAsia"/>
          <w:b/>
          <w:sz w:val="22"/>
          <w:lang w:eastAsia="ko-KR"/>
        </w:rPr>
        <w:t>F</w:t>
      </w:r>
      <w:r w:rsidRPr="001401B9">
        <w:rPr>
          <w:b/>
          <w:sz w:val="22"/>
        </w:rPr>
        <w:t xml:space="preserve"> - </w:t>
      </w:r>
      <w:r w:rsidRPr="001401B9">
        <w:rPr>
          <w:b/>
          <w:sz w:val="22"/>
          <w:u w:val="single"/>
        </w:rPr>
        <w:t>CONTRACT ADMINISTRATION DATA:</w:t>
      </w:r>
    </w:p>
    <w:p w14:paraId="121786E9" w14:textId="77777777" w:rsidR="00D20B50" w:rsidRPr="001401B9" w:rsidRDefault="00D20B50" w:rsidP="00D20B50">
      <w:pPr>
        <w:rPr>
          <w:sz w:val="22"/>
        </w:rPr>
      </w:pPr>
    </w:p>
    <w:p w14:paraId="2B9F5C75" w14:textId="2B4AF6C8" w:rsidR="00D20B50" w:rsidRDefault="002030DD" w:rsidP="00D20B50">
      <w:pPr>
        <w:rPr>
          <w:sz w:val="22"/>
        </w:rPr>
      </w:pPr>
      <w:r>
        <w:rPr>
          <w:rFonts w:hint="eastAsia"/>
          <w:sz w:val="22"/>
          <w:lang w:eastAsia="ko-KR"/>
        </w:rPr>
        <w:t>F</w:t>
      </w:r>
      <w:r w:rsidR="00D20B50" w:rsidRPr="001401B9">
        <w:rPr>
          <w:sz w:val="22"/>
        </w:rPr>
        <w:t xml:space="preserve">-1.  Consideration and payment:  </w:t>
      </w:r>
      <w:r w:rsidR="006836B9">
        <w:rPr>
          <w:sz w:val="22"/>
        </w:rPr>
        <w:t>Payment will be made using a NAF purchase card (NAF</w:t>
      </w:r>
      <w:r w:rsidR="00FA566A">
        <w:rPr>
          <w:sz w:val="22"/>
        </w:rPr>
        <w:t xml:space="preserve"> </w:t>
      </w:r>
      <w:r w:rsidR="006836B9">
        <w:rPr>
          <w:sz w:val="22"/>
        </w:rPr>
        <w:t>P</w:t>
      </w:r>
      <w:r w:rsidR="00FA566A">
        <w:rPr>
          <w:sz w:val="22"/>
        </w:rPr>
        <w:t>-</w:t>
      </w:r>
      <w:r w:rsidR="006836B9">
        <w:rPr>
          <w:sz w:val="22"/>
        </w:rPr>
        <w:t>card). T</w:t>
      </w:r>
      <w:r w:rsidR="008849C9">
        <w:rPr>
          <w:sz w:val="22"/>
        </w:rPr>
        <w:t xml:space="preserve">he </w:t>
      </w:r>
      <w:r w:rsidR="006836B9">
        <w:rPr>
          <w:sz w:val="22"/>
        </w:rPr>
        <w:t>contractor shall submit an invoice including the contract/purchase order number</w:t>
      </w:r>
      <w:r w:rsidR="008D2C62">
        <w:rPr>
          <w:sz w:val="22"/>
        </w:rPr>
        <w:t xml:space="preserve">, no later than </w:t>
      </w:r>
      <w:r w:rsidR="006836B9">
        <w:rPr>
          <w:sz w:val="22"/>
        </w:rPr>
        <w:t xml:space="preserve">five </w:t>
      </w:r>
      <w:r w:rsidR="008849C9">
        <w:rPr>
          <w:sz w:val="22"/>
        </w:rPr>
        <w:t>(</w:t>
      </w:r>
      <w:r w:rsidR="006836B9">
        <w:rPr>
          <w:sz w:val="22"/>
        </w:rPr>
        <w:t xml:space="preserve">5) days the end of each month.  </w:t>
      </w:r>
    </w:p>
    <w:p w14:paraId="1BAAB6BE" w14:textId="77777777" w:rsidR="005209FA" w:rsidRPr="001401B9" w:rsidRDefault="005209FA" w:rsidP="00D20B50">
      <w:pPr>
        <w:rPr>
          <w:sz w:val="22"/>
        </w:rPr>
      </w:pPr>
    </w:p>
    <w:p w14:paraId="7F316060" w14:textId="77777777" w:rsidR="00D20B50" w:rsidRPr="001401B9" w:rsidRDefault="002030DD" w:rsidP="00D20B50">
      <w:pPr>
        <w:rPr>
          <w:sz w:val="22"/>
        </w:rPr>
      </w:pPr>
      <w:r>
        <w:rPr>
          <w:rFonts w:hint="eastAsia"/>
          <w:sz w:val="22"/>
          <w:lang w:eastAsia="ko-KR"/>
        </w:rPr>
        <w:t>F</w:t>
      </w:r>
      <w:r w:rsidR="00D20B50" w:rsidRPr="001401B9">
        <w:rPr>
          <w:sz w:val="22"/>
        </w:rPr>
        <w:t xml:space="preserve">-2.  Invoices shall be submitted by the contractor to the </w:t>
      </w:r>
      <w:r w:rsidR="00FA566A">
        <w:rPr>
          <w:sz w:val="22"/>
        </w:rPr>
        <w:t>NAF P-card holder</w:t>
      </w:r>
      <w:r w:rsidR="00D20B50" w:rsidRPr="001401B9">
        <w:rPr>
          <w:sz w:val="22"/>
        </w:rPr>
        <w:t>.</w:t>
      </w:r>
    </w:p>
    <w:p w14:paraId="244B3C69" w14:textId="77777777" w:rsidR="00D20B50" w:rsidRPr="001401B9" w:rsidRDefault="00D20B50" w:rsidP="00D20B50">
      <w:pPr>
        <w:rPr>
          <w:sz w:val="24"/>
        </w:rPr>
      </w:pPr>
    </w:p>
    <w:p w14:paraId="75595398" w14:textId="77777777" w:rsidR="00D20B50" w:rsidRPr="001401B9" w:rsidRDefault="00D20B50" w:rsidP="00D20B50">
      <w:pPr>
        <w:rPr>
          <w:b/>
          <w:sz w:val="22"/>
        </w:rPr>
      </w:pPr>
      <w:r w:rsidRPr="001401B9">
        <w:rPr>
          <w:b/>
          <w:sz w:val="22"/>
        </w:rPr>
        <w:t xml:space="preserve">SECTION </w:t>
      </w:r>
      <w:r w:rsidR="002030DD">
        <w:rPr>
          <w:rFonts w:hint="eastAsia"/>
          <w:b/>
          <w:sz w:val="22"/>
          <w:lang w:eastAsia="ko-KR"/>
        </w:rPr>
        <w:t>G</w:t>
      </w:r>
      <w:r w:rsidRPr="001401B9">
        <w:rPr>
          <w:b/>
          <w:sz w:val="22"/>
        </w:rPr>
        <w:t xml:space="preserve"> - </w:t>
      </w:r>
      <w:r w:rsidRPr="001401B9">
        <w:rPr>
          <w:b/>
          <w:sz w:val="22"/>
          <w:u w:val="single"/>
        </w:rPr>
        <w:t>SPECIAL CONTRACT REQUIREMENTS</w:t>
      </w:r>
      <w:r w:rsidRPr="001401B9">
        <w:rPr>
          <w:b/>
          <w:sz w:val="22"/>
        </w:rPr>
        <w:t>:</w:t>
      </w:r>
    </w:p>
    <w:p w14:paraId="7EE8EB0C" w14:textId="77777777" w:rsidR="00D20B50" w:rsidRPr="001401B9" w:rsidRDefault="00D20B50" w:rsidP="00D20B50">
      <w:pPr>
        <w:rPr>
          <w:sz w:val="22"/>
          <w:szCs w:val="22"/>
        </w:rPr>
      </w:pPr>
    </w:p>
    <w:p w14:paraId="488E1CE0" w14:textId="77777777" w:rsidR="00D20B50" w:rsidRPr="001401B9" w:rsidRDefault="002030DD" w:rsidP="00D20B50">
      <w:pPr>
        <w:rPr>
          <w:sz w:val="22"/>
          <w:szCs w:val="22"/>
        </w:rPr>
      </w:pPr>
      <w:r>
        <w:rPr>
          <w:rFonts w:hint="eastAsia"/>
          <w:sz w:val="22"/>
          <w:szCs w:val="22"/>
          <w:lang w:eastAsia="ko-KR"/>
        </w:rPr>
        <w:t>G</w:t>
      </w:r>
      <w:r w:rsidR="00D20B50" w:rsidRPr="001401B9">
        <w:rPr>
          <w:sz w:val="22"/>
          <w:szCs w:val="22"/>
        </w:rPr>
        <w:t>-1.  Contracting Officer’s Representative:</w:t>
      </w:r>
    </w:p>
    <w:p w14:paraId="0EF69E69" w14:textId="77777777" w:rsidR="00D20B50" w:rsidRPr="001401B9" w:rsidRDefault="00D20B50" w:rsidP="00D20B50">
      <w:pPr>
        <w:rPr>
          <w:sz w:val="22"/>
          <w:szCs w:val="22"/>
        </w:rPr>
      </w:pPr>
    </w:p>
    <w:p w14:paraId="2627DE3D" w14:textId="77777777" w:rsidR="00D20B50" w:rsidRPr="001401B9" w:rsidRDefault="00D20B50" w:rsidP="00D20B50">
      <w:pPr>
        <w:rPr>
          <w:sz w:val="22"/>
          <w:szCs w:val="22"/>
        </w:rPr>
      </w:pPr>
      <w:r w:rsidRPr="001401B9">
        <w:rPr>
          <w:sz w:val="22"/>
          <w:szCs w:val="22"/>
        </w:rPr>
        <w:t xml:space="preserve">The contracting officer may designate and authorize an individual to act as Contracting Officer’s Representative (COR).  Such COR, as appointed, will be specifically designated by letter from the Contracting Officer.  The COR will represent the Contracting Officer in the technical phases of the work.  The COR will not be authorized to issue Change Orders, Supplemental Agreements, or direct contract performance contrary to the provisions of the contract.  Only the Contracting Officer will make changes in the scope of work by a properly executed modification. </w:t>
      </w:r>
    </w:p>
    <w:p w14:paraId="6285978F" w14:textId="77777777" w:rsidR="00D20B50" w:rsidRPr="001401B9" w:rsidRDefault="00D20B50" w:rsidP="00D20B50">
      <w:pPr>
        <w:rPr>
          <w:sz w:val="22"/>
        </w:rPr>
      </w:pPr>
    </w:p>
    <w:p w14:paraId="3A143B24" w14:textId="77777777" w:rsidR="00D20B50" w:rsidRPr="001401B9" w:rsidRDefault="002030DD" w:rsidP="00D20B50">
      <w:pPr>
        <w:rPr>
          <w:sz w:val="22"/>
        </w:rPr>
      </w:pPr>
      <w:r>
        <w:rPr>
          <w:rFonts w:hint="eastAsia"/>
          <w:sz w:val="22"/>
          <w:lang w:eastAsia="ko-KR"/>
        </w:rPr>
        <w:t>G</w:t>
      </w:r>
      <w:r w:rsidR="00D20B50" w:rsidRPr="001401B9">
        <w:rPr>
          <w:sz w:val="22"/>
        </w:rPr>
        <w:t>-2.  The Contractor is responsible for the performance of all inspection and tests required in the performance of the contract.</w:t>
      </w:r>
    </w:p>
    <w:p w14:paraId="352DA706" w14:textId="77777777" w:rsidR="00D20B50" w:rsidRPr="001401B9" w:rsidRDefault="00D20B50" w:rsidP="00D20B50">
      <w:pPr>
        <w:rPr>
          <w:sz w:val="22"/>
        </w:rPr>
      </w:pPr>
    </w:p>
    <w:p w14:paraId="336D6DF1" w14:textId="77777777" w:rsidR="00D20B50" w:rsidRPr="001401B9" w:rsidRDefault="002030DD" w:rsidP="00D20B50">
      <w:pPr>
        <w:rPr>
          <w:sz w:val="22"/>
        </w:rPr>
      </w:pPr>
      <w:r>
        <w:rPr>
          <w:rFonts w:hint="eastAsia"/>
          <w:sz w:val="22"/>
          <w:lang w:eastAsia="ko-KR"/>
        </w:rPr>
        <w:t>G</w:t>
      </w:r>
      <w:r w:rsidR="00D20B50" w:rsidRPr="001401B9">
        <w:rPr>
          <w:sz w:val="22"/>
        </w:rPr>
        <w:t>-3.  Records and Schedule:  Contractor shall maintain records of Preventive Maintenance Inspections, required maintenance and on-call emergency repair services required under the terms of the order.  The records will provide a complete identification of the services performed, service calls received and work performed as a result of service calls, and properly identified by times and dates.</w:t>
      </w:r>
    </w:p>
    <w:p w14:paraId="081F8B73" w14:textId="77777777" w:rsidR="00D20B50" w:rsidRPr="001401B9" w:rsidRDefault="00D20B50" w:rsidP="00D20B50">
      <w:pPr>
        <w:rPr>
          <w:sz w:val="22"/>
        </w:rPr>
      </w:pPr>
    </w:p>
    <w:p w14:paraId="3D356689" w14:textId="77777777" w:rsidR="00D20B50" w:rsidRPr="001401B9" w:rsidRDefault="002030DD" w:rsidP="00D20B50">
      <w:pPr>
        <w:rPr>
          <w:sz w:val="22"/>
        </w:rPr>
      </w:pPr>
      <w:r>
        <w:rPr>
          <w:rFonts w:hint="eastAsia"/>
          <w:sz w:val="22"/>
          <w:lang w:eastAsia="ko-KR"/>
        </w:rPr>
        <w:t>G</w:t>
      </w:r>
      <w:r w:rsidR="00D20B50" w:rsidRPr="001401B9">
        <w:rPr>
          <w:sz w:val="22"/>
        </w:rPr>
        <w:t>-4.  Parts and Materials:</w:t>
      </w:r>
    </w:p>
    <w:p w14:paraId="44AB729B" w14:textId="77777777" w:rsidR="00D20B50" w:rsidRPr="001401B9" w:rsidRDefault="00D20B50" w:rsidP="00D20B50">
      <w:pPr>
        <w:rPr>
          <w:sz w:val="22"/>
        </w:rPr>
      </w:pPr>
    </w:p>
    <w:p w14:paraId="0058802D" w14:textId="77777777" w:rsidR="00D20B50" w:rsidRPr="001401B9" w:rsidRDefault="00D20B50" w:rsidP="00D20B50">
      <w:pPr>
        <w:rPr>
          <w:sz w:val="22"/>
        </w:rPr>
      </w:pPr>
      <w:r w:rsidRPr="001401B9">
        <w:rPr>
          <w:sz w:val="22"/>
        </w:rPr>
        <w:t>a.  materials and parts required to fulfill this order will be furnished new by the offeror and will be standard products of the same characteristics equal to or exceeding the quality and function of the original item replaced.</w:t>
      </w:r>
    </w:p>
    <w:p w14:paraId="5E39E5FC" w14:textId="77777777" w:rsidR="00D20B50" w:rsidRPr="001401B9" w:rsidRDefault="00D20B50" w:rsidP="00D20B50">
      <w:pPr>
        <w:rPr>
          <w:sz w:val="22"/>
        </w:rPr>
      </w:pPr>
    </w:p>
    <w:p w14:paraId="6E38D1C2" w14:textId="77777777" w:rsidR="00D20B50" w:rsidRPr="001401B9" w:rsidRDefault="00D20B50" w:rsidP="00D20B50">
      <w:pPr>
        <w:rPr>
          <w:sz w:val="22"/>
        </w:rPr>
      </w:pPr>
      <w:r w:rsidRPr="001401B9">
        <w:rPr>
          <w:sz w:val="22"/>
        </w:rPr>
        <w:lastRenderedPageBreak/>
        <w:t>b.  Contractor shall not install parts in any piece of equipment without first obtaining the approval of the NAFI Fund Manager.</w:t>
      </w:r>
    </w:p>
    <w:p w14:paraId="14D3E635" w14:textId="77777777" w:rsidR="00D20B50" w:rsidRPr="001401B9" w:rsidRDefault="00D20B50" w:rsidP="00D20B50">
      <w:pPr>
        <w:rPr>
          <w:sz w:val="22"/>
        </w:rPr>
      </w:pPr>
    </w:p>
    <w:p w14:paraId="203333EE" w14:textId="77777777" w:rsidR="00D20B50" w:rsidRPr="001401B9" w:rsidRDefault="00D20B50" w:rsidP="00D20B50">
      <w:pPr>
        <w:rPr>
          <w:sz w:val="22"/>
        </w:rPr>
      </w:pPr>
      <w:r w:rsidRPr="001401B9">
        <w:rPr>
          <w:sz w:val="22"/>
        </w:rPr>
        <w:t>c.  Contractor shall not remove equipment from the installation or the premises without the prior written approval of the NAFI Fund Manager.</w:t>
      </w:r>
    </w:p>
    <w:p w14:paraId="675BFF89" w14:textId="77777777" w:rsidR="00D20B50" w:rsidRPr="001401B9" w:rsidRDefault="00D20B50" w:rsidP="00D20B50">
      <w:pPr>
        <w:rPr>
          <w:sz w:val="22"/>
        </w:rPr>
      </w:pPr>
    </w:p>
    <w:p w14:paraId="4F670EF3" w14:textId="77777777" w:rsidR="00D20B50" w:rsidRPr="001401B9" w:rsidRDefault="00D20B50" w:rsidP="00D20B50">
      <w:pPr>
        <w:rPr>
          <w:sz w:val="22"/>
        </w:rPr>
      </w:pPr>
      <w:r w:rsidRPr="001401B9">
        <w:rPr>
          <w:sz w:val="22"/>
        </w:rPr>
        <w:t>H-5.  Repair Instruction:</w:t>
      </w:r>
    </w:p>
    <w:p w14:paraId="3FB5547F" w14:textId="77777777" w:rsidR="00D20B50" w:rsidRPr="001401B9" w:rsidRDefault="00D20B50" w:rsidP="00D20B50">
      <w:pPr>
        <w:rPr>
          <w:sz w:val="22"/>
        </w:rPr>
      </w:pPr>
    </w:p>
    <w:p w14:paraId="2A776C45" w14:textId="77777777" w:rsidR="00D20B50" w:rsidRPr="001401B9" w:rsidRDefault="00D20B50" w:rsidP="00D20B50">
      <w:pPr>
        <w:rPr>
          <w:sz w:val="22"/>
        </w:rPr>
      </w:pPr>
      <w:r w:rsidRPr="001401B9">
        <w:rPr>
          <w:sz w:val="22"/>
        </w:rPr>
        <w:t>a.  If contractor is unable to perform complete repair at a Fund premise and/or at the original location, contractor shall take the machine to its plant for complete repair after securing approval from the NAFI Fund Manager.</w:t>
      </w:r>
    </w:p>
    <w:p w14:paraId="42816EA1" w14:textId="77777777" w:rsidR="00D20B50" w:rsidRPr="001401B9" w:rsidRDefault="00D20B50" w:rsidP="00D20B50">
      <w:pPr>
        <w:rPr>
          <w:sz w:val="22"/>
        </w:rPr>
      </w:pPr>
    </w:p>
    <w:p w14:paraId="7A7DEEFA" w14:textId="77777777" w:rsidR="00D20B50" w:rsidRPr="001401B9" w:rsidRDefault="00D20B50" w:rsidP="00D20B50">
      <w:pPr>
        <w:rPr>
          <w:sz w:val="22"/>
        </w:rPr>
      </w:pPr>
      <w:r w:rsidRPr="001401B9">
        <w:rPr>
          <w:sz w:val="22"/>
        </w:rPr>
        <w:t>b.  Unrepairable equipment and salvaged materials shall be returned to the Fund within five (5) days after equipment is determined to be unrepairable.  Expenses for moving and transporting the machines shall be borne by contractor.</w:t>
      </w:r>
    </w:p>
    <w:p w14:paraId="4C45DA84" w14:textId="77777777" w:rsidR="00D20B50" w:rsidRPr="001401B9" w:rsidRDefault="00D20B50" w:rsidP="00D20B50">
      <w:pPr>
        <w:rPr>
          <w:sz w:val="22"/>
        </w:rPr>
      </w:pPr>
    </w:p>
    <w:p w14:paraId="2EDCD0CC" w14:textId="77777777" w:rsidR="00D20B50" w:rsidRPr="001401B9" w:rsidRDefault="00D20B50" w:rsidP="00D20B50">
      <w:pPr>
        <w:rPr>
          <w:sz w:val="22"/>
        </w:rPr>
      </w:pPr>
      <w:r w:rsidRPr="001401B9">
        <w:rPr>
          <w:sz w:val="22"/>
        </w:rPr>
        <w:t>c.  Maintenance:  The maintenance of equipment shall include, but not be limited to, the recurring preventive maintenance work such as inspection, cleaning, replacement, adjustment, relocation and reinstallation required to preserve and maintain the equipment in an operating condition, substantially equivalent to the original designed capacity and efficiency.</w:t>
      </w:r>
    </w:p>
    <w:p w14:paraId="6842E997" w14:textId="77777777" w:rsidR="00D20B50" w:rsidRPr="001401B9" w:rsidRDefault="00D20B50" w:rsidP="00D20B50">
      <w:pPr>
        <w:rPr>
          <w:sz w:val="22"/>
        </w:rPr>
      </w:pPr>
    </w:p>
    <w:p w14:paraId="6A082AA2" w14:textId="77777777" w:rsidR="00D20B50" w:rsidRPr="001401B9" w:rsidRDefault="00D20B50" w:rsidP="00D20B50">
      <w:pPr>
        <w:rPr>
          <w:sz w:val="22"/>
        </w:rPr>
      </w:pPr>
      <w:r w:rsidRPr="001401B9">
        <w:rPr>
          <w:sz w:val="22"/>
        </w:rPr>
        <w:t>H-6.  Contractor's Vehicles on US government Installation:</w:t>
      </w:r>
    </w:p>
    <w:p w14:paraId="56586E74" w14:textId="77777777" w:rsidR="00D20B50" w:rsidRPr="001401B9" w:rsidRDefault="00D20B50" w:rsidP="00D20B50">
      <w:pPr>
        <w:rPr>
          <w:sz w:val="22"/>
        </w:rPr>
      </w:pPr>
    </w:p>
    <w:p w14:paraId="19923DAC" w14:textId="77777777" w:rsidR="00D20B50" w:rsidRPr="001401B9" w:rsidRDefault="00D20B50" w:rsidP="00D20B50">
      <w:pPr>
        <w:rPr>
          <w:sz w:val="22"/>
        </w:rPr>
      </w:pPr>
      <w:r w:rsidRPr="001401B9">
        <w:rPr>
          <w:sz w:val="22"/>
        </w:rPr>
        <w:t>a.  Contractor shall provide the Requiring Activity with a list of only those vehicles (by type and quantity) to be required in the actual performance of this contract on U.S. Government installations.  Decals will only be issued for the geographic ar</w:t>
      </w:r>
      <w:r w:rsidR="005209FA">
        <w:rPr>
          <w:sz w:val="22"/>
        </w:rPr>
        <w:t>ea of the contract performance for</w:t>
      </w:r>
      <w:r w:rsidRPr="001401B9">
        <w:rPr>
          <w:sz w:val="22"/>
        </w:rPr>
        <w:t xml:space="preserve"> example, a contractor performing in </w:t>
      </w:r>
      <w:r w:rsidR="005209FA">
        <w:rPr>
          <w:sz w:val="22"/>
        </w:rPr>
        <w:t>Osan AB</w:t>
      </w:r>
      <w:r w:rsidRPr="001401B9">
        <w:rPr>
          <w:sz w:val="22"/>
        </w:rPr>
        <w:t>, will not receive a decal for Yongsan.</w:t>
      </w:r>
    </w:p>
    <w:p w14:paraId="1A54A7AF" w14:textId="77777777" w:rsidR="00D20B50" w:rsidRPr="001401B9" w:rsidRDefault="00D20B50" w:rsidP="00D20B50">
      <w:pPr>
        <w:rPr>
          <w:sz w:val="22"/>
        </w:rPr>
      </w:pPr>
    </w:p>
    <w:p w14:paraId="3CB1A0E4" w14:textId="77777777" w:rsidR="00D20B50" w:rsidRDefault="00D20B50" w:rsidP="00D20B50">
      <w:pPr>
        <w:rPr>
          <w:sz w:val="22"/>
        </w:rPr>
      </w:pPr>
      <w:r w:rsidRPr="001401B9">
        <w:rPr>
          <w:sz w:val="22"/>
        </w:rPr>
        <w:t xml:space="preserve">b.  Contractor requiring decals for use of personal vehicles on military installations will be required to provide the Requiring Activity with a written rationale substantiating why the vehicle is needed in connection with the satisfactory performance of the their contract.  </w:t>
      </w:r>
    </w:p>
    <w:p w14:paraId="05762D23" w14:textId="77777777" w:rsidR="00FA566A" w:rsidRPr="001401B9" w:rsidRDefault="00FA566A" w:rsidP="00D20B50">
      <w:pPr>
        <w:rPr>
          <w:sz w:val="22"/>
        </w:rPr>
      </w:pPr>
    </w:p>
    <w:p w14:paraId="21AE572E" w14:textId="77777777" w:rsidR="00D20B50" w:rsidRPr="001401B9" w:rsidRDefault="002030DD" w:rsidP="00D20B50">
      <w:pPr>
        <w:rPr>
          <w:sz w:val="22"/>
        </w:rPr>
      </w:pPr>
      <w:r>
        <w:rPr>
          <w:rFonts w:hint="eastAsia"/>
          <w:sz w:val="22"/>
          <w:lang w:eastAsia="ko-KR"/>
        </w:rPr>
        <w:t>G</w:t>
      </w:r>
      <w:r w:rsidR="00D20B50" w:rsidRPr="001401B9">
        <w:rPr>
          <w:sz w:val="22"/>
        </w:rPr>
        <w:t>-7.  Contractor's Responsibility:</w:t>
      </w:r>
    </w:p>
    <w:p w14:paraId="385353C8" w14:textId="77777777" w:rsidR="00D20B50" w:rsidRPr="001401B9" w:rsidRDefault="00D20B50" w:rsidP="00D20B50">
      <w:pPr>
        <w:rPr>
          <w:sz w:val="22"/>
        </w:rPr>
      </w:pPr>
    </w:p>
    <w:p w14:paraId="6FC1F1DA" w14:textId="77777777" w:rsidR="00D20B50" w:rsidRPr="001401B9" w:rsidRDefault="00D20B50" w:rsidP="00D20B50">
      <w:pPr>
        <w:rPr>
          <w:sz w:val="22"/>
        </w:rPr>
      </w:pPr>
      <w:r w:rsidRPr="001401B9">
        <w:rPr>
          <w:sz w:val="22"/>
        </w:rPr>
        <w:t>a.  This order does not cover labor or material necessary to repair damages caused by current changes, fire, water, accident or abuse, and replacement of missing or broken handles and keys.</w:t>
      </w:r>
    </w:p>
    <w:p w14:paraId="7E681BFF" w14:textId="77777777" w:rsidR="00D20B50" w:rsidRPr="001401B9" w:rsidRDefault="00D20B50" w:rsidP="00D20B50">
      <w:pPr>
        <w:rPr>
          <w:sz w:val="22"/>
        </w:rPr>
      </w:pPr>
    </w:p>
    <w:p w14:paraId="7B0703BD" w14:textId="77777777" w:rsidR="00D20B50" w:rsidRPr="001401B9" w:rsidRDefault="00D20B50" w:rsidP="00D20B50">
      <w:pPr>
        <w:rPr>
          <w:sz w:val="22"/>
        </w:rPr>
      </w:pPr>
      <w:r w:rsidRPr="001401B9">
        <w:rPr>
          <w:sz w:val="22"/>
        </w:rPr>
        <w:t>b.  Contractor responsibility ceases if the copy machine is repaired or tampered with by persons other than the offeror's representative.</w:t>
      </w:r>
    </w:p>
    <w:bookmarkEnd w:id="1"/>
    <w:bookmarkEnd w:id="4"/>
    <w:bookmarkEnd w:id="5"/>
    <w:bookmarkEnd w:id="7"/>
    <w:bookmarkEnd w:id="8"/>
    <w:p w14:paraId="57275E79" w14:textId="77777777" w:rsidR="00D20B50" w:rsidRPr="001401B9" w:rsidRDefault="00D20B50" w:rsidP="00D20B50">
      <w:pPr>
        <w:tabs>
          <w:tab w:val="left" w:pos="765"/>
        </w:tabs>
        <w:jc w:val="center"/>
        <w:rPr>
          <w:sz w:val="24"/>
        </w:rPr>
      </w:pPr>
    </w:p>
    <w:sectPr w:rsidR="00D20B50" w:rsidRPr="001401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95A" w14:textId="77777777" w:rsidR="003B0EA2" w:rsidRDefault="003B0EA2">
      <w:r>
        <w:separator/>
      </w:r>
    </w:p>
  </w:endnote>
  <w:endnote w:type="continuationSeparator" w:id="0">
    <w:p w14:paraId="77CC9F20" w14:textId="77777777" w:rsidR="003B0EA2" w:rsidRDefault="003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3720" w14:textId="77777777" w:rsidR="002A686E" w:rsidRDefault="002A6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A3EF" w14:textId="77777777" w:rsidR="002A686E" w:rsidRDefault="002A6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3A5B" w14:textId="77777777" w:rsidR="002A686E" w:rsidRDefault="002A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BB39" w14:textId="77777777" w:rsidR="003B0EA2" w:rsidRDefault="003B0EA2">
      <w:r>
        <w:separator/>
      </w:r>
    </w:p>
  </w:footnote>
  <w:footnote w:type="continuationSeparator" w:id="0">
    <w:p w14:paraId="30E3BD82" w14:textId="77777777" w:rsidR="003B0EA2" w:rsidRDefault="003B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F89B" w14:textId="77777777" w:rsidR="002A686E" w:rsidRDefault="002A6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353C" w14:textId="527F6997" w:rsidR="00F92EF3" w:rsidRPr="00F92EF3" w:rsidRDefault="002A686E" w:rsidP="00F92EF3">
    <w:pPr>
      <w:pStyle w:val="Header"/>
      <w:rPr>
        <w:sz w:val="24"/>
        <w:szCs w:val="24"/>
      </w:rPr>
    </w:pPr>
    <w:r w:rsidRPr="00F92EF3">
      <w:rPr>
        <w:sz w:val="24"/>
        <w:szCs w:val="24"/>
      </w:rPr>
      <w:t>Reference of Request for Quotations</w:t>
    </w:r>
    <w:r w:rsidR="00F92EF3" w:rsidRPr="00F92EF3">
      <w:rPr>
        <w:sz w:val="24"/>
        <w:szCs w:val="24"/>
      </w:rPr>
      <w:t xml:space="preserve"> OSANF24Q00</w:t>
    </w:r>
    <w:r w:rsidR="00EC1B38">
      <w:rPr>
        <w:sz w:val="24"/>
        <w:szCs w:val="24"/>
      </w:rPr>
      <w:t>10</w:t>
    </w:r>
  </w:p>
  <w:p w14:paraId="77B95C55" w14:textId="77777777" w:rsidR="00F92EF3" w:rsidRDefault="00F92EF3">
    <w:pPr>
      <w:pStyle w:val="Header"/>
      <w:jc w:val="right"/>
    </w:pPr>
  </w:p>
  <w:p w14:paraId="3005D4E2" w14:textId="04DEF067" w:rsidR="007D1BCD" w:rsidRDefault="007D1BCD">
    <w:pPr>
      <w:pStyle w:val="Heade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0709">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00709">
      <w:rPr>
        <w:rStyle w:val="PageNumber"/>
        <w:noProof/>
      </w:rPr>
      <w:t>4</w:t>
    </w:r>
    <w:r>
      <w:rPr>
        <w:rStyle w:val="PageNumber"/>
      </w:rPr>
      <w:fldChar w:fldCharType="end"/>
    </w:r>
  </w:p>
  <w:p w14:paraId="6AC4BFFC" w14:textId="77777777" w:rsidR="007D1BCD" w:rsidRDefault="007D1BC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C2F2" w14:textId="77777777" w:rsidR="002A686E" w:rsidRDefault="002A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EB7"/>
    <w:multiLevelType w:val="singleLevel"/>
    <w:tmpl w:val="FB6634EA"/>
    <w:lvl w:ilvl="0">
      <w:start w:val="1"/>
      <w:numFmt w:val="lowerRoman"/>
      <w:lvlText w:val="(%1)"/>
      <w:lvlJc w:val="left"/>
      <w:pPr>
        <w:tabs>
          <w:tab w:val="num" w:pos="1800"/>
        </w:tabs>
        <w:ind w:left="1800" w:hanging="720"/>
      </w:pPr>
      <w:rPr>
        <w:rFonts w:cs="Times New Roman" w:hint="default"/>
      </w:rPr>
    </w:lvl>
  </w:abstractNum>
  <w:abstractNum w:abstractNumId="1" w15:restartNumberingAfterBreak="0">
    <w:nsid w:val="06A760BC"/>
    <w:multiLevelType w:val="hybridMultilevel"/>
    <w:tmpl w:val="1CC8638C"/>
    <w:lvl w:ilvl="0" w:tplc="5FB2C4D6">
      <w:start w:val="1"/>
      <w:numFmt w:val="decimal"/>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2" w15:restartNumberingAfterBreak="0">
    <w:nsid w:val="11341A9E"/>
    <w:multiLevelType w:val="singleLevel"/>
    <w:tmpl w:val="AC8AA5B0"/>
    <w:lvl w:ilvl="0">
      <w:start w:val="6"/>
      <w:numFmt w:val="decimal"/>
      <w:lvlText w:val="(%1)"/>
      <w:lvlJc w:val="left"/>
      <w:pPr>
        <w:tabs>
          <w:tab w:val="num" w:pos="1152"/>
        </w:tabs>
        <w:ind w:left="1152" w:hanging="720"/>
      </w:pPr>
      <w:rPr>
        <w:rFonts w:cs="Times New Roman" w:hint="default"/>
      </w:rPr>
    </w:lvl>
  </w:abstractNum>
  <w:abstractNum w:abstractNumId="3" w15:restartNumberingAfterBreak="0">
    <w:nsid w:val="113E3D87"/>
    <w:multiLevelType w:val="singleLevel"/>
    <w:tmpl w:val="44FCD136"/>
    <w:lvl w:ilvl="0">
      <w:start w:val="1"/>
      <w:numFmt w:val="decimal"/>
      <w:lvlText w:val="(%1)"/>
      <w:lvlJc w:val="left"/>
      <w:pPr>
        <w:tabs>
          <w:tab w:val="num" w:pos="792"/>
        </w:tabs>
        <w:ind w:left="792" w:hanging="360"/>
      </w:pPr>
      <w:rPr>
        <w:rFonts w:cs="Times New Roman" w:hint="default"/>
      </w:rPr>
    </w:lvl>
  </w:abstractNum>
  <w:abstractNum w:abstractNumId="4" w15:restartNumberingAfterBreak="0">
    <w:nsid w:val="11F2312D"/>
    <w:multiLevelType w:val="singleLevel"/>
    <w:tmpl w:val="A5CE41B6"/>
    <w:lvl w:ilvl="0">
      <w:start w:val="1"/>
      <w:numFmt w:val="lowerRoman"/>
      <w:lvlText w:val="(%1)"/>
      <w:lvlJc w:val="left"/>
      <w:pPr>
        <w:tabs>
          <w:tab w:val="num" w:pos="1440"/>
        </w:tabs>
        <w:ind w:left="1440" w:hanging="720"/>
      </w:pPr>
      <w:rPr>
        <w:rFonts w:cs="Times New Roman" w:hint="default"/>
      </w:rPr>
    </w:lvl>
  </w:abstractNum>
  <w:abstractNum w:abstractNumId="5" w15:restartNumberingAfterBreak="0">
    <w:nsid w:val="15AD449E"/>
    <w:multiLevelType w:val="singleLevel"/>
    <w:tmpl w:val="6ACEEE36"/>
    <w:lvl w:ilvl="0">
      <w:start w:val="1"/>
      <w:numFmt w:val="lowerLetter"/>
      <w:lvlText w:val="(%1)"/>
      <w:lvlJc w:val="left"/>
      <w:pPr>
        <w:tabs>
          <w:tab w:val="num" w:pos="534"/>
        </w:tabs>
        <w:ind w:left="534" w:hanging="390"/>
      </w:pPr>
      <w:rPr>
        <w:rFonts w:cs="Times New Roman" w:hint="default"/>
      </w:rPr>
    </w:lvl>
  </w:abstractNum>
  <w:abstractNum w:abstractNumId="6" w15:restartNumberingAfterBreak="0">
    <w:nsid w:val="205A6252"/>
    <w:multiLevelType w:val="hybridMultilevel"/>
    <w:tmpl w:val="389C3268"/>
    <w:lvl w:ilvl="0" w:tplc="24AA0686">
      <w:start w:val="1"/>
      <w:numFmt w:val="decimal"/>
      <w:lvlText w:val="(%1)"/>
      <w:lvlJc w:val="left"/>
      <w:pPr>
        <w:tabs>
          <w:tab w:val="num" w:pos="1140"/>
        </w:tabs>
        <w:ind w:left="1140" w:hanging="360"/>
      </w:pPr>
      <w:rPr>
        <w:rFonts w:ascii="Times New Roman" w:eastAsia="Times New Roman" w:hAnsi="Times New Roman" w:cs="Times New Roman"/>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 w15:restartNumberingAfterBreak="0">
    <w:nsid w:val="2183650E"/>
    <w:multiLevelType w:val="singleLevel"/>
    <w:tmpl w:val="47ECA7AA"/>
    <w:lvl w:ilvl="0">
      <w:start w:val="5"/>
      <w:numFmt w:val="lowerLetter"/>
      <w:lvlText w:val="(%1)"/>
      <w:lvlJc w:val="left"/>
      <w:pPr>
        <w:tabs>
          <w:tab w:val="num" w:pos="723"/>
        </w:tabs>
        <w:ind w:left="723" w:hanging="435"/>
      </w:pPr>
      <w:rPr>
        <w:rFonts w:cs="Times New Roman" w:hint="default"/>
      </w:rPr>
    </w:lvl>
  </w:abstractNum>
  <w:abstractNum w:abstractNumId="8" w15:restartNumberingAfterBreak="0">
    <w:nsid w:val="24B85C48"/>
    <w:multiLevelType w:val="singleLevel"/>
    <w:tmpl w:val="EBDE423E"/>
    <w:lvl w:ilvl="0">
      <w:start w:val="1"/>
      <w:numFmt w:val="lowerLetter"/>
      <w:lvlText w:val="(%1)"/>
      <w:lvlJc w:val="left"/>
      <w:pPr>
        <w:tabs>
          <w:tab w:val="num" w:pos="534"/>
        </w:tabs>
        <w:ind w:left="534" w:hanging="390"/>
      </w:pPr>
      <w:rPr>
        <w:rFonts w:cs="Times New Roman" w:hint="default"/>
      </w:rPr>
    </w:lvl>
  </w:abstractNum>
  <w:abstractNum w:abstractNumId="9" w15:restartNumberingAfterBreak="0">
    <w:nsid w:val="25C65D8A"/>
    <w:multiLevelType w:val="hybridMultilevel"/>
    <w:tmpl w:val="E9C82E6E"/>
    <w:lvl w:ilvl="0" w:tplc="BEA43C26">
      <w:start w:val="2"/>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0" w15:restartNumberingAfterBreak="0">
    <w:nsid w:val="275E7707"/>
    <w:multiLevelType w:val="singleLevel"/>
    <w:tmpl w:val="2A6E2022"/>
    <w:lvl w:ilvl="0">
      <w:start w:val="1"/>
      <w:numFmt w:val="lowerLetter"/>
      <w:lvlText w:val="(%1)"/>
      <w:lvlJc w:val="left"/>
      <w:pPr>
        <w:tabs>
          <w:tab w:val="num" w:pos="648"/>
        </w:tabs>
        <w:ind w:left="648" w:hanging="360"/>
      </w:pPr>
      <w:rPr>
        <w:rFonts w:cs="Times New Roman" w:hint="default"/>
      </w:rPr>
    </w:lvl>
  </w:abstractNum>
  <w:abstractNum w:abstractNumId="11" w15:restartNumberingAfterBreak="0">
    <w:nsid w:val="27883741"/>
    <w:multiLevelType w:val="hybridMultilevel"/>
    <w:tmpl w:val="9C0ACDD0"/>
    <w:lvl w:ilvl="0" w:tplc="C8969564">
      <w:start w:val="4"/>
      <w:numFmt w:val="decimal"/>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2" w15:restartNumberingAfterBreak="0">
    <w:nsid w:val="2A0A7004"/>
    <w:multiLevelType w:val="singleLevel"/>
    <w:tmpl w:val="4BF0B04E"/>
    <w:lvl w:ilvl="0">
      <w:start w:val="1"/>
      <w:numFmt w:val="lowerLetter"/>
      <w:lvlText w:val="(%1)"/>
      <w:lvlJc w:val="left"/>
      <w:pPr>
        <w:tabs>
          <w:tab w:val="num" w:pos="723"/>
        </w:tabs>
        <w:ind w:left="723" w:hanging="435"/>
      </w:pPr>
      <w:rPr>
        <w:rFonts w:cs="Times New Roman" w:hint="default"/>
      </w:rPr>
    </w:lvl>
  </w:abstractNum>
  <w:abstractNum w:abstractNumId="13" w15:restartNumberingAfterBreak="0">
    <w:nsid w:val="2A7C0B65"/>
    <w:multiLevelType w:val="hybridMultilevel"/>
    <w:tmpl w:val="49665954"/>
    <w:lvl w:ilvl="0" w:tplc="8F680C40">
      <w:start w:val="192"/>
      <w:numFmt w:val="decimal"/>
      <w:lvlText w:val="%1."/>
      <w:lvlJc w:val="left"/>
      <w:pPr>
        <w:tabs>
          <w:tab w:val="num" w:pos="1215"/>
        </w:tabs>
        <w:ind w:left="1215" w:hanging="49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E082A43"/>
    <w:multiLevelType w:val="singleLevel"/>
    <w:tmpl w:val="44FCD136"/>
    <w:lvl w:ilvl="0">
      <w:start w:val="1"/>
      <w:numFmt w:val="decimal"/>
      <w:lvlText w:val="(%1)"/>
      <w:lvlJc w:val="left"/>
      <w:pPr>
        <w:tabs>
          <w:tab w:val="num" w:pos="792"/>
        </w:tabs>
        <w:ind w:left="792" w:hanging="360"/>
      </w:pPr>
      <w:rPr>
        <w:rFonts w:cs="Times New Roman" w:hint="default"/>
      </w:rPr>
    </w:lvl>
  </w:abstractNum>
  <w:abstractNum w:abstractNumId="15" w15:restartNumberingAfterBreak="0">
    <w:nsid w:val="31931B17"/>
    <w:multiLevelType w:val="singleLevel"/>
    <w:tmpl w:val="E8AA49C4"/>
    <w:lvl w:ilvl="0">
      <w:start w:val="2"/>
      <w:numFmt w:val="decimal"/>
      <w:lvlText w:val="(%1)"/>
      <w:lvlJc w:val="left"/>
      <w:pPr>
        <w:tabs>
          <w:tab w:val="num" w:pos="1122"/>
        </w:tabs>
        <w:ind w:left="1122" w:hanging="360"/>
      </w:pPr>
      <w:rPr>
        <w:rFonts w:cs="Times New Roman" w:hint="default"/>
      </w:rPr>
    </w:lvl>
  </w:abstractNum>
  <w:abstractNum w:abstractNumId="16" w15:restartNumberingAfterBreak="0">
    <w:nsid w:val="36703811"/>
    <w:multiLevelType w:val="singleLevel"/>
    <w:tmpl w:val="2D18481A"/>
    <w:lvl w:ilvl="0">
      <w:start w:val="1"/>
      <w:numFmt w:val="lowerLetter"/>
      <w:lvlText w:val="(%1)"/>
      <w:lvlJc w:val="left"/>
      <w:pPr>
        <w:tabs>
          <w:tab w:val="num" w:pos="534"/>
        </w:tabs>
        <w:ind w:left="534" w:hanging="390"/>
      </w:pPr>
      <w:rPr>
        <w:rFonts w:cs="Times New Roman" w:hint="default"/>
      </w:rPr>
    </w:lvl>
  </w:abstractNum>
  <w:abstractNum w:abstractNumId="17" w15:restartNumberingAfterBreak="0">
    <w:nsid w:val="42E761AC"/>
    <w:multiLevelType w:val="hybridMultilevel"/>
    <w:tmpl w:val="E20C8996"/>
    <w:lvl w:ilvl="0" w:tplc="DE585896">
      <w:start w:val="4"/>
      <w:numFmt w:val="lowerLetter"/>
      <w:lvlText w:val="(%1)"/>
      <w:lvlJc w:val="left"/>
      <w:pPr>
        <w:tabs>
          <w:tab w:val="num" w:pos="1140"/>
        </w:tabs>
        <w:ind w:left="1140" w:hanging="3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8" w15:restartNumberingAfterBreak="0">
    <w:nsid w:val="48D96D73"/>
    <w:multiLevelType w:val="singleLevel"/>
    <w:tmpl w:val="5376612E"/>
    <w:lvl w:ilvl="0">
      <w:start w:val="1"/>
      <w:numFmt w:val="lowerRoman"/>
      <w:lvlText w:val="(%1)"/>
      <w:lvlJc w:val="left"/>
      <w:pPr>
        <w:tabs>
          <w:tab w:val="num" w:pos="2010"/>
        </w:tabs>
        <w:ind w:left="2010" w:hanging="720"/>
      </w:pPr>
      <w:rPr>
        <w:rFonts w:cs="Times New Roman" w:hint="default"/>
      </w:rPr>
    </w:lvl>
  </w:abstractNum>
  <w:abstractNum w:abstractNumId="19" w15:restartNumberingAfterBreak="0">
    <w:nsid w:val="49394980"/>
    <w:multiLevelType w:val="singleLevel"/>
    <w:tmpl w:val="E8E894CE"/>
    <w:lvl w:ilvl="0">
      <w:start w:val="10"/>
      <w:numFmt w:val="decimal"/>
      <w:lvlText w:val=""/>
      <w:lvlJc w:val="left"/>
      <w:pPr>
        <w:tabs>
          <w:tab w:val="num" w:pos="360"/>
        </w:tabs>
        <w:ind w:left="360" w:hanging="360"/>
      </w:pPr>
      <w:rPr>
        <w:rFonts w:cs="Times New Roman" w:hint="default"/>
        <w:sz w:val="24"/>
      </w:rPr>
    </w:lvl>
  </w:abstractNum>
  <w:abstractNum w:abstractNumId="20" w15:restartNumberingAfterBreak="0">
    <w:nsid w:val="4B751C96"/>
    <w:multiLevelType w:val="hybridMultilevel"/>
    <w:tmpl w:val="10DE6E40"/>
    <w:lvl w:ilvl="0" w:tplc="6A1C10F6">
      <w:start w:val="17"/>
      <w:numFmt w:val="decimalZero"/>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CD3E5E"/>
    <w:multiLevelType w:val="singleLevel"/>
    <w:tmpl w:val="A9FA647A"/>
    <w:lvl w:ilvl="0">
      <w:start w:val="1"/>
      <w:numFmt w:val="lowerRoman"/>
      <w:lvlText w:val="(%1)"/>
      <w:lvlJc w:val="left"/>
      <w:pPr>
        <w:tabs>
          <w:tab w:val="num" w:pos="1800"/>
        </w:tabs>
        <w:ind w:left="1800" w:hanging="720"/>
      </w:pPr>
      <w:rPr>
        <w:rFonts w:cs="Times New Roman" w:hint="default"/>
      </w:rPr>
    </w:lvl>
  </w:abstractNum>
  <w:abstractNum w:abstractNumId="22" w15:restartNumberingAfterBreak="0">
    <w:nsid w:val="519343F6"/>
    <w:multiLevelType w:val="hybridMultilevel"/>
    <w:tmpl w:val="E6BAF4BC"/>
    <w:lvl w:ilvl="0" w:tplc="D21616BE">
      <w:start w:val="2"/>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23" w15:restartNumberingAfterBreak="0">
    <w:nsid w:val="521F4661"/>
    <w:multiLevelType w:val="singleLevel"/>
    <w:tmpl w:val="734E13FE"/>
    <w:lvl w:ilvl="0">
      <w:start w:val="2"/>
      <w:numFmt w:val="decimal"/>
      <w:lvlText w:val="(%1)"/>
      <w:lvlJc w:val="left"/>
      <w:pPr>
        <w:tabs>
          <w:tab w:val="num" w:pos="792"/>
        </w:tabs>
        <w:ind w:left="792" w:hanging="360"/>
      </w:pPr>
      <w:rPr>
        <w:rFonts w:cs="Times New Roman" w:hint="default"/>
      </w:rPr>
    </w:lvl>
  </w:abstractNum>
  <w:abstractNum w:abstractNumId="24" w15:restartNumberingAfterBreak="0">
    <w:nsid w:val="53883D64"/>
    <w:multiLevelType w:val="singleLevel"/>
    <w:tmpl w:val="9C5036B2"/>
    <w:lvl w:ilvl="0">
      <w:start w:val="1"/>
      <w:numFmt w:val="upperLetter"/>
      <w:lvlText w:val="(%1)"/>
      <w:lvlJc w:val="left"/>
      <w:pPr>
        <w:tabs>
          <w:tab w:val="num" w:pos="534"/>
        </w:tabs>
        <w:ind w:left="534" w:hanging="390"/>
      </w:pPr>
      <w:rPr>
        <w:rFonts w:cs="Times New Roman" w:hint="default"/>
      </w:rPr>
    </w:lvl>
  </w:abstractNum>
  <w:abstractNum w:abstractNumId="25" w15:restartNumberingAfterBreak="0">
    <w:nsid w:val="55CD594B"/>
    <w:multiLevelType w:val="singleLevel"/>
    <w:tmpl w:val="A34AF1F4"/>
    <w:lvl w:ilvl="0">
      <w:start w:val="1"/>
      <w:numFmt w:val="lowerRoman"/>
      <w:lvlText w:val="(%1)"/>
      <w:lvlJc w:val="left"/>
      <w:pPr>
        <w:tabs>
          <w:tab w:val="num" w:pos="1296"/>
        </w:tabs>
        <w:ind w:left="1296" w:hanging="720"/>
      </w:pPr>
      <w:rPr>
        <w:rFonts w:cs="Times New Roman" w:hint="default"/>
      </w:rPr>
    </w:lvl>
  </w:abstractNum>
  <w:abstractNum w:abstractNumId="26" w15:restartNumberingAfterBreak="0">
    <w:nsid w:val="5B9B1B90"/>
    <w:multiLevelType w:val="singleLevel"/>
    <w:tmpl w:val="115420A2"/>
    <w:lvl w:ilvl="0">
      <w:start w:val="11"/>
      <w:numFmt w:val="lowerLetter"/>
      <w:lvlText w:val="(%1)"/>
      <w:lvlJc w:val="left"/>
      <w:pPr>
        <w:tabs>
          <w:tab w:val="num" w:pos="723"/>
        </w:tabs>
        <w:ind w:left="723" w:hanging="435"/>
      </w:pPr>
      <w:rPr>
        <w:rFonts w:cs="Times New Roman" w:hint="default"/>
      </w:rPr>
    </w:lvl>
  </w:abstractNum>
  <w:abstractNum w:abstractNumId="27" w15:restartNumberingAfterBreak="0">
    <w:nsid w:val="5DCB6D17"/>
    <w:multiLevelType w:val="hybridMultilevel"/>
    <w:tmpl w:val="F92485D4"/>
    <w:lvl w:ilvl="0" w:tplc="3E7439AC">
      <w:start w:val="156"/>
      <w:numFmt w:val="decimal"/>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84C07A5"/>
    <w:multiLevelType w:val="singleLevel"/>
    <w:tmpl w:val="CE10C936"/>
    <w:lvl w:ilvl="0">
      <w:start w:val="1"/>
      <w:numFmt w:val="decimal"/>
      <w:lvlText w:val="(%1)"/>
      <w:lvlJc w:val="left"/>
      <w:pPr>
        <w:tabs>
          <w:tab w:val="num" w:pos="936"/>
        </w:tabs>
        <w:ind w:left="936" w:hanging="360"/>
      </w:pPr>
      <w:rPr>
        <w:rFonts w:cs="Times New Roman" w:hint="default"/>
      </w:rPr>
    </w:lvl>
  </w:abstractNum>
  <w:abstractNum w:abstractNumId="29" w15:restartNumberingAfterBreak="0">
    <w:nsid w:val="6FD924D9"/>
    <w:multiLevelType w:val="singleLevel"/>
    <w:tmpl w:val="A4B2D972"/>
    <w:lvl w:ilvl="0">
      <w:start w:val="1"/>
      <w:numFmt w:val="lowerLetter"/>
      <w:lvlText w:val="(%1)"/>
      <w:lvlJc w:val="left"/>
      <w:pPr>
        <w:tabs>
          <w:tab w:val="num" w:pos="720"/>
        </w:tabs>
        <w:ind w:left="720" w:hanging="360"/>
      </w:pPr>
      <w:rPr>
        <w:rFonts w:cs="Times New Roman" w:hint="default"/>
      </w:rPr>
    </w:lvl>
  </w:abstractNum>
  <w:abstractNum w:abstractNumId="30" w15:restartNumberingAfterBreak="0">
    <w:nsid w:val="70B513A0"/>
    <w:multiLevelType w:val="hybridMultilevel"/>
    <w:tmpl w:val="8AE61842"/>
    <w:lvl w:ilvl="0" w:tplc="6B46EA8C">
      <w:start w:val="1"/>
      <w:numFmt w:val="decimalZero"/>
      <w:lvlText w:val="%1"/>
      <w:lvlJc w:val="left"/>
      <w:pPr>
        <w:tabs>
          <w:tab w:val="num" w:pos="1080"/>
        </w:tabs>
        <w:ind w:left="1080" w:hanging="720"/>
      </w:pPr>
      <w:rPr>
        <w:rFonts w:eastAsia="??"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B2F0DA2"/>
    <w:multiLevelType w:val="singleLevel"/>
    <w:tmpl w:val="59B6F258"/>
    <w:lvl w:ilvl="0">
      <w:start w:val="1"/>
      <w:numFmt w:val="lowerLetter"/>
      <w:lvlText w:val="(%1)"/>
      <w:lvlJc w:val="left"/>
      <w:pPr>
        <w:tabs>
          <w:tab w:val="num" w:pos="534"/>
        </w:tabs>
        <w:ind w:left="534" w:hanging="390"/>
      </w:pPr>
      <w:rPr>
        <w:rFonts w:cs="Times New Roman" w:hint="default"/>
      </w:rPr>
    </w:lvl>
  </w:abstractNum>
  <w:abstractNum w:abstractNumId="32" w15:restartNumberingAfterBreak="0">
    <w:nsid w:val="7D1860C0"/>
    <w:multiLevelType w:val="singleLevel"/>
    <w:tmpl w:val="0332DAB6"/>
    <w:lvl w:ilvl="0">
      <w:start w:val="152"/>
      <w:numFmt w:val="decimal"/>
      <w:lvlText w:val=""/>
      <w:lvlJc w:val="left"/>
      <w:pPr>
        <w:tabs>
          <w:tab w:val="num" w:pos="360"/>
        </w:tabs>
        <w:ind w:left="360" w:hanging="360"/>
      </w:pPr>
      <w:rPr>
        <w:rFonts w:cs="Times New Roman" w:hint="default"/>
        <w:b/>
      </w:rPr>
    </w:lvl>
  </w:abstractNum>
  <w:num w:numId="1" w16cid:durableId="1288122169">
    <w:abstractNumId w:val="6"/>
  </w:num>
  <w:num w:numId="2" w16cid:durableId="429398491">
    <w:abstractNumId w:val="17"/>
  </w:num>
  <w:num w:numId="3" w16cid:durableId="244076348">
    <w:abstractNumId w:val="1"/>
  </w:num>
  <w:num w:numId="4" w16cid:durableId="118374741">
    <w:abstractNumId w:val="19"/>
    <w:lvlOverride w:ilvl="0">
      <w:startOverride w:val="10"/>
    </w:lvlOverride>
  </w:num>
  <w:num w:numId="5" w16cid:durableId="626818081">
    <w:abstractNumId w:val="32"/>
    <w:lvlOverride w:ilvl="0">
      <w:startOverride w:val="152"/>
    </w:lvlOverride>
  </w:num>
  <w:num w:numId="6" w16cid:durableId="88657586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27444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2253718">
    <w:abstractNumId w:val="10"/>
    <w:lvlOverride w:ilvl="0">
      <w:startOverride w:val="1"/>
    </w:lvlOverride>
  </w:num>
  <w:num w:numId="9" w16cid:durableId="2090691833">
    <w:abstractNumId w:val="14"/>
    <w:lvlOverride w:ilvl="0">
      <w:startOverride w:val="1"/>
    </w:lvlOverride>
  </w:num>
  <w:num w:numId="10" w16cid:durableId="1840659147">
    <w:abstractNumId w:val="2"/>
    <w:lvlOverride w:ilvl="0">
      <w:startOverride w:val="6"/>
    </w:lvlOverride>
  </w:num>
  <w:num w:numId="11" w16cid:durableId="803278080">
    <w:abstractNumId w:val="3"/>
    <w:lvlOverride w:ilvl="0">
      <w:startOverride w:val="1"/>
    </w:lvlOverride>
  </w:num>
  <w:num w:numId="12" w16cid:durableId="2090926934">
    <w:abstractNumId w:val="4"/>
    <w:lvlOverride w:ilvl="0">
      <w:startOverride w:val="1"/>
    </w:lvlOverride>
  </w:num>
  <w:num w:numId="13" w16cid:durableId="1794322200">
    <w:abstractNumId w:val="8"/>
    <w:lvlOverride w:ilvl="0">
      <w:startOverride w:val="1"/>
    </w:lvlOverride>
  </w:num>
  <w:num w:numId="14" w16cid:durableId="1902330344">
    <w:abstractNumId w:val="23"/>
    <w:lvlOverride w:ilvl="0">
      <w:startOverride w:val="2"/>
    </w:lvlOverride>
  </w:num>
  <w:num w:numId="15" w16cid:durableId="777332434">
    <w:abstractNumId w:val="18"/>
    <w:lvlOverride w:ilvl="0">
      <w:startOverride w:val="1"/>
    </w:lvlOverride>
  </w:num>
  <w:num w:numId="16" w16cid:durableId="8222490">
    <w:abstractNumId w:val="24"/>
    <w:lvlOverride w:ilvl="0">
      <w:startOverride w:val="1"/>
    </w:lvlOverride>
  </w:num>
  <w:num w:numId="17" w16cid:durableId="836383832">
    <w:abstractNumId w:val="31"/>
    <w:lvlOverride w:ilvl="0">
      <w:startOverride w:val="1"/>
    </w:lvlOverride>
  </w:num>
  <w:num w:numId="18" w16cid:durableId="2056811744">
    <w:abstractNumId w:val="25"/>
    <w:lvlOverride w:ilvl="0">
      <w:startOverride w:val="1"/>
    </w:lvlOverride>
  </w:num>
  <w:num w:numId="19" w16cid:durableId="1903520670">
    <w:abstractNumId w:val="15"/>
    <w:lvlOverride w:ilvl="0">
      <w:startOverride w:val="2"/>
    </w:lvlOverride>
  </w:num>
  <w:num w:numId="20" w16cid:durableId="2083329377">
    <w:abstractNumId w:val="16"/>
    <w:lvlOverride w:ilvl="0">
      <w:startOverride w:val="1"/>
    </w:lvlOverride>
  </w:num>
  <w:num w:numId="21" w16cid:durableId="897593917">
    <w:abstractNumId w:val="28"/>
    <w:lvlOverride w:ilvl="0">
      <w:startOverride w:val="1"/>
    </w:lvlOverride>
  </w:num>
  <w:num w:numId="22" w16cid:durableId="119760621">
    <w:abstractNumId w:val="5"/>
    <w:lvlOverride w:ilvl="0">
      <w:startOverride w:val="1"/>
    </w:lvlOverride>
  </w:num>
  <w:num w:numId="23" w16cid:durableId="2060981037">
    <w:abstractNumId w:val="29"/>
    <w:lvlOverride w:ilvl="0">
      <w:startOverride w:val="1"/>
    </w:lvlOverride>
  </w:num>
  <w:num w:numId="24" w16cid:durableId="1818035894">
    <w:abstractNumId w:val="12"/>
    <w:lvlOverride w:ilvl="0">
      <w:startOverride w:val="1"/>
    </w:lvlOverride>
  </w:num>
  <w:num w:numId="25" w16cid:durableId="1537813330">
    <w:abstractNumId w:val="0"/>
    <w:lvlOverride w:ilvl="0">
      <w:startOverride w:val="1"/>
    </w:lvlOverride>
  </w:num>
  <w:num w:numId="26" w16cid:durableId="1572304112">
    <w:abstractNumId w:val="7"/>
    <w:lvlOverride w:ilvl="0">
      <w:startOverride w:val="5"/>
    </w:lvlOverride>
  </w:num>
  <w:num w:numId="27" w16cid:durableId="219444332">
    <w:abstractNumId w:val="21"/>
    <w:lvlOverride w:ilvl="0">
      <w:startOverride w:val="1"/>
    </w:lvlOverride>
  </w:num>
  <w:num w:numId="28" w16cid:durableId="296306439">
    <w:abstractNumId w:val="26"/>
    <w:lvlOverride w:ilvl="0">
      <w:startOverride w:val="11"/>
    </w:lvlOverride>
  </w:num>
  <w:num w:numId="29" w16cid:durableId="11299656">
    <w:abstractNumId w:val="13"/>
  </w:num>
  <w:num w:numId="30" w16cid:durableId="1257859747">
    <w:abstractNumId w:val="27"/>
  </w:num>
  <w:num w:numId="31" w16cid:durableId="1759935850">
    <w:abstractNumId w:val="11"/>
  </w:num>
  <w:num w:numId="32" w16cid:durableId="923075288">
    <w:abstractNumId w:val="30"/>
  </w:num>
  <w:num w:numId="33" w16cid:durableId="1568606792">
    <w:abstractNumId w:val="20"/>
  </w:num>
  <w:num w:numId="34" w16cid:durableId="15378864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EB"/>
    <w:rsid w:val="000459EB"/>
    <w:rsid w:val="00057AC7"/>
    <w:rsid w:val="00076C54"/>
    <w:rsid w:val="000A1267"/>
    <w:rsid w:val="000A5D04"/>
    <w:rsid w:val="000A60F1"/>
    <w:rsid w:val="000C22A2"/>
    <w:rsid w:val="000E21C8"/>
    <w:rsid w:val="000F4548"/>
    <w:rsid w:val="000F53F1"/>
    <w:rsid w:val="000F5B59"/>
    <w:rsid w:val="00132422"/>
    <w:rsid w:val="001327B2"/>
    <w:rsid w:val="00134452"/>
    <w:rsid w:val="00137D98"/>
    <w:rsid w:val="001665EB"/>
    <w:rsid w:val="001C4253"/>
    <w:rsid w:val="001E70C6"/>
    <w:rsid w:val="001F2E17"/>
    <w:rsid w:val="002030DD"/>
    <w:rsid w:val="002632C8"/>
    <w:rsid w:val="00295D15"/>
    <w:rsid w:val="002A686E"/>
    <w:rsid w:val="002B1B89"/>
    <w:rsid w:val="002D5F2F"/>
    <w:rsid w:val="002E6A09"/>
    <w:rsid w:val="002F6D6F"/>
    <w:rsid w:val="0033169A"/>
    <w:rsid w:val="003354DC"/>
    <w:rsid w:val="00375AD8"/>
    <w:rsid w:val="003B0EA2"/>
    <w:rsid w:val="003D5703"/>
    <w:rsid w:val="003E51F8"/>
    <w:rsid w:val="004214E7"/>
    <w:rsid w:val="004469D9"/>
    <w:rsid w:val="00466309"/>
    <w:rsid w:val="00494C3A"/>
    <w:rsid w:val="0049636D"/>
    <w:rsid w:val="004A68E4"/>
    <w:rsid w:val="004D1820"/>
    <w:rsid w:val="004F5355"/>
    <w:rsid w:val="00500709"/>
    <w:rsid w:val="005209FA"/>
    <w:rsid w:val="00544FB5"/>
    <w:rsid w:val="0057778A"/>
    <w:rsid w:val="005A329C"/>
    <w:rsid w:val="005A4AF8"/>
    <w:rsid w:val="005B2D02"/>
    <w:rsid w:val="00612B7A"/>
    <w:rsid w:val="00614BE4"/>
    <w:rsid w:val="0063535F"/>
    <w:rsid w:val="00652E47"/>
    <w:rsid w:val="006546D7"/>
    <w:rsid w:val="006623C7"/>
    <w:rsid w:val="00671831"/>
    <w:rsid w:val="006751B8"/>
    <w:rsid w:val="00676C1B"/>
    <w:rsid w:val="006836B9"/>
    <w:rsid w:val="006A7EF2"/>
    <w:rsid w:val="007612D5"/>
    <w:rsid w:val="007824D3"/>
    <w:rsid w:val="007B0770"/>
    <w:rsid w:val="007C3211"/>
    <w:rsid w:val="007D1BCD"/>
    <w:rsid w:val="007D63F8"/>
    <w:rsid w:val="007E3C50"/>
    <w:rsid w:val="0081656C"/>
    <w:rsid w:val="0083184F"/>
    <w:rsid w:val="008849C9"/>
    <w:rsid w:val="00894374"/>
    <w:rsid w:val="008D1293"/>
    <w:rsid w:val="008D2C62"/>
    <w:rsid w:val="008D4BE2"/>
    <w:rsid w:val="009138C7"/>
    <w:rsid w:val="0092775B"/>
    <w:rsid w:val="0098288F"/>
    <w:rsid w:val="00995134"/>
    <w:rsid w:val="0099782C"/>
    <w:rsid w:val="00A046B2"/>
    <w:rsid w:val="00A40807"/>
    <w:rsid w:val="00A565D7"/>
    <w:rsid w:val="00AA6016"/>
    <w:rsid w:val="00AB2310"/>
    <w:rsid w:val="00AB7D5C"/>
    <w:rsid w:val="00AC664F"/>
    <w:rsid w:val="00B02C69"/>
    <w:rsid w:val="00B12025"/>
    <w:rsid w:val="00B15D76"/>
    <w:rsid w:val="00B264E3"/>
    <w:rsid w:val="00B450D4"/>
    <w:rsid w:val="00B5456A"/>
    <w:rsid w:val="00B97928"/>
    <w:rsid w:val="00BA3B2B"/>
    <w:rsid w:val="00BA477F"/>
    <w:rsid w:val="00BD7DA5"/>
    <w:rsid w:val="00C22FE2"/>
    <w:rsid w:val="00C30C35"/>
    <w:rsid w:val="00C52349"/>
    <w:rsid w:val="00C57D99"/>
    <w:rsid w:val="00C61514"/>
    <w:rsid w:val="00C61FDE"/>
    <w:rsid w:val="00C643BD"/>
    <w:rsid w:val="00C760A2"/>
    <w:rsid w:val="00C84BBA"/>
    <w:rsid w:val="00CA2ED3"/>
    <w:rsid w:val="00CB5227"/>
    <w:rsid w:val="00D13C16"/>
    <w:rsid w:val="00D1711A"/>
    <w:rsid w:val="00D20B50"/>
    <w:rsid w:val="00D42308"/>
    <w:rsid w:val="00D479C2"/>
    <w:rsid w:val="00D625B4"/>
    <w:rsid w:val="00D87987"/>
    <w:rsid w:val="00D97C5D"/>
    <w:rsid w:val="00DA134E"/>
    <w:rsid w:val="00DD069E"/>
    <w:rsid w:val="00DD16F2"/>
    <w:rsid w:val="00DD18BA"/>
    <w:rsid w:val="00DF2393"/>
    <w:rsid w:val="00DF3A6A"/>
    <w:rsid w:val="00E547D0"/>
    <w:rsid w:val="00E71A85"/>
    <w:rsid w:val="00E94CBB"/>
    <w:rsid w:val="00EC04DA"/>
    <w:rsid w:val="00EC1B38"/>
    <w:rsid w:val="00EE75A9"/>
    <w:rsid w:val="00EF6CB7"/>
    <w:rsid w:val="00F36CB0"/>
    <w:rsid w:val="00F42268"/>
    <w:rsid w:val="00F6186C"/>
    <w:rsid w:val="00F64968"/>
    <w:rsid w:val="00F73028"/>
    <w:rsid w:val="00F92EF3"/>
    <w:rsid w:val="00FA566A"/>
    <w:rsid w:val="00FD10F2"/>
    <w:rsid w:val="00FF1F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CD827"/>
  <w15:chartTrackingRefBased/>
  <w15:docId w15:val="{97A5F516-BA38-40ED-885B-4767D13C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rsid w:val="00D20B50"/>
    <w:pPr>
      <w:keepNext/>
      <w:autoSpaceDE/>
      <w:autoSpaceDN/>
      <w:outlineLvl w:val="0"/>
    </w:pPr>
    <w:rPr>
      <w:b/>
      <w:sz w:val="22"/>
      <w:szCs w:val="24"/>
      <w:u w:val="single"/>
    </w:rPr>
  </w:style>
  <w:style w:type="paragraph" w:styleId="Heading2">
    <w:name w:val="heading 2"/>
    <w:basedOn w:val="Normal"/>
    <w:next w:val="Normal"/>
    <w:link w:val="Heading2Char"/>
    <w:qFormat/>
    <w:rsid w:val="00D20B50"/>
    <w:pPr>
      <w:keepNext/>
      <w:autoSpaceDE/>
      <w:autoSpaceDN/>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0B50"/>
    <w:pPr>
      <w:keepNext/>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autoSpaceDE/>
      <w:autoSpaceDN/>
      <w:jc w:val="center"/>
      <w:outlineLvl w:val="2"/>
    </w:pPr>
    <w:rPr>
      <w:b/>
    </w:rPr>
  </w:style>
  <w:style w:type="paragraph" w:styleId="Heading5">
    <w:name w:val="heading 5"/>
    <w:basedOn w:val="Normal"/>
    <w:next w:val="Normal"/>
    <w:link w:val="Heading5Char"/>
    <w:qFormat/>
    <w:rsid w:val="00D20B50"/>
    <w:pPr>
      <w:keepNext/>
      <w:autoSpaceDE/>
      <w:autoSpaceDN/>
      <w:ind w:firstLine="30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0B50"/>
    <w:rPr>
      <w:b/>
      <w:sz w:val="22"/>
      <w:szCs w:val="24"/>
      <w:u w:val="single"/>
      <w:lang w:val="en-US" w:eastAsia="en-US" w:bidi="ar-SA"/>
    </w:rPr>
  </w:style>
  <w:style w:type="character" w:customStyle="1" w:styleId="Heading2Char">
    <w:name w:val="Heading 2 Char"/>
    <w:link w:val="Heading2"/>
    <w:locked/>
    <w:rsid w:val="00D20B50"/>
    <w:rPr>
      <w:rFonts w:ascii="Arial" w:hAnsi="Arial" w:cs="Arial"/>
      <w:b/>
      <w:bCs/>
      <w:i/>
      <w:iCs/>
      <w:sz w:val="28"/>
      <w:szCs w:val="28"/>
      <w:lang w:val="en-US" w:eastAsia="en-US" w:bidi="ar-SA"/>
    </w:rPr>
  </w:style>
  <w:style w:type="character" w:customStyle="1" w:styleId="Heading3Char">
    <w:name w:val="Heading 3 Char"/>
    <w:link w:val="Heading3"/>
    <w:locked/>
    <w:rsid w:val="00D20B50"/>
    <w:rPr>
      <w:b/>
      <w:lang w:val="en-US" w:eastAsia="en-US" w:bidi="ar-SA"/>
    </w:rPr>
  </w:style>
  <w:style w:type="character" w:customStyle="1" w:styleId="Heading5Char">
    <w:name w:val="Heading 5 Char"/>
    <w:link w:val="Heading5"/>
    <w:locked/>
    <w:rsid w:val="00D20B50"/>
    <w:rPr>
      <w:sz w:val="24"/>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D20B50"/>
    <w:rPr>
      <w:lang w:val="en-US"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D20B50"/>
    <w:rPr>
      <w:lang w:val="en-US" w:eastAsia="en-US" w:bidi="ar-SA"/>
    </w:rPr>
  </w:style>
  <w:style w:type="character" w:styleId="PageNumber">
    <w:name w:val="page number"/>
    <w:basedOn w:val="DefaultParagraphFont"/>
  </w:style>
  <w:style w:type="paragraph" w:styleId="BodyText">
    <w:name w:val="Body Text"/>
    <w:basedOn w:val="Normal"/>
    <w:link w:val="BodyTextChar"/>
    <w:rsid w:val="00D20B50"/>
    <w:pPr>
      <w:autoSpaceDE/>
      <w:autoSpaceDN/>
    </w:pPr>
    <w:rPr>
      <w:sz w:val="24"/>
    </w:rPr>
  </w:style>
  <w:style w:type="character" w:customStyle="1" w:styleId="BodyTextChar">
    <w:name w:val="Body Text Char"/>
    <w:link w:val="BodyText"/>
    <w:locked/>
    <w:rsid w:val="00D20B50"/>
    <w:rPr>
      <w:sz w:val="24"/>
      <w:lang w:val="en-US" w:eastAsia="en-US" w:bidi="ar-SA"/>
    </w:rPr>
  </w:style>
  <w:style w:type="paragraph" w:styleId="BodyText3">
    <w:name w:val="Body Text 3"/>
    <w:basedOn w:val="Normal"/>
    <w:link w:val="BodyText3Char"/>
    <w:rsid w:val="00D20B50"/>
    <w:pPr>
      <w:autoSpaceDE/>
      <w:autoSpaceDN/>
    </w:pPr>
    <w:rPr>
      <w:sz w:val="22"/>
    </w:rPr>
  </w:style>
  <w:style w:type="character" w:customStyle="1" w:styleId="BodyText3Char">
    <w:name w:val="Body Text 3 Char"/>
    <w:link w:val="BodyText3"/>
    <w:locked/>
    <w:rsid w:val="00D20B50"/>
    <w:rPr>
      <w:sz w:val="22"/>
      <w:lang w:val="en-US" w:eastAsia="en-US" w:bidi="ar-SA"/>
    </w:rPr>
  </w:style>
  <w:style w:type="paragraph" w:styleId="BodyText2">
    <w:name w:val="Body Text 2"/>
    <w:basedOn w:val="Normal"/>
    <w:link w:val="BodyText2Char"/>
    <w:rsid w:val="00D20B50"/>
    <w:pPr>
      <w:autoSpaceDE/>
      <w:autoSpaceDN/>
    </w:pPr>
    <w:rPr>
      <w:sz w:val="16"/>
    </w:rPr>
  </w:style>
  <w:style w:type="character" w:customStyle="1" w:styleId="BodyText2Char">
    <w:name w:val="Body Text 2 Char"/>
    <w:link w:val="BodyText2"/>
    <w:locked/>
    <w:rsid w:val="00D20B50"/>
    <w:rPr>
      <w:sz w:val="16"/>
      <w:lang w:val="en-US" w:eastAsia="en-US" w:bidi="ar-SA"/>
    </w:rPr>
  </w:style>
  <w:style w:type="paragraph" w:styleId="BodyTextIndent">
    <w:name w:val="Body Text Indent"/>
    <w:basedOn w:val="Normal"/>
    <w:link w:val="BodyTextIndentChar"/>
    <w:rsid w:val="00D20B50"/>
    <w:pPr>
      <w:tabs>
        <w:tab w:val="center" w:pos="360"/>
        <w:tab w:val="center" w:pos="720"/>
        <w:tab w:val="center" w:pos="1080"/>
        <w:tab w:val="center" w:pos="1440"/>
      </w:tabs>
      <w:autoSpaceDE/>
      <w:autoSpaceDN/>
      <w:ind w:left="28"/>
    </w:pPr>
    <w:rPr>
      <w:sz w:val="16"/>
      <w:szCs w:val="24"/>
    </w:rPr>
  </w:style>
  <w:style w:type="character" w:customStyle="1" w:styleId="BodyTextIndentChar">
    <w:name w:val="Body Text Indent Char"/>
    <w:link w:val="BodyTextIndent"/>
    <w:locked/>
    <w:rsid w:val="00D20B50"/>
    <w:rPr>
      <w:sz w:val="16"/>
      <w:szCs w:val="24"/>
      <w:lang w:val="en-US" w:eastAsia="en-US" w:bidi="ar-SA"/>
    </w:rPr>
  </w:style>
  <w:style w:type="paragraph" w:styleId="BodyTextIndent3">
    <w:name w:val="Body Text Indent 3"/>
    <w:basedOn w:val="Normal"/>
    <w:link w:val="BodyTextIndent3Char"/>
    <w:rsid w:val="00D20B50"/>
    <w:pPr>
      <w:tabs>
        <w:tab w:val="left" w:pos="360"/>
        <w:tab w:val="left" w:pos="720"/>
        <w:tab w:val="left" w:pos="1080"/>
        <w:tab w:val="left" w:pos="1440"/>
      </w:tabs>
      <w:autoSpaceDE/>
      <w:autoSpaceDN/>
      <w:ind w:firstLine="360"/>
    </w:pPr>
    <w:rPr>
      <w:sz w:val="16"/>
    </w:rPr>
  </w:style>
  <w:style w:type="character" w:customStyle="1" w:styleId="BodyTextIndent3Char">
    <w:name w:val="Body Text Indent 3 Char"/>
    <w:link w:val="BodyTextIndent3"/>
    <w:locked/>
    <w:rsid w:val="00D20B50"/>
    <w:rPr>
      <w:sz w:val="16"/>
      <w:lang w:val="en-US" w:eastAsia="en-US" w:bidi="ar-SA"/>
    </w:rPr>
  </w:style>
  <w:style w:type="paragraph" w:styleId="BodyTextIndent2">
    <w:name w:val="Body Text Indent 2"/>
    <w:basedOn w:val="Normal"/>
    <w:link w:val="BodyTextIndent2Char"/>
    <w:rsid w:val="00D20B50"/>
    <w:pPr>
      <w:tabs>
        <w:tab w:val="left" w:pos="360"/>
        <w:tab w:val="left" w:pos="720"/>
        <w:tab w:val="left" w:pos="1080"/>
        <w:tab w:val="left" w:pos="1440"/>
      </w:tabs>
      <w:autoSpaceDE/>
      <w:autoSpaceDN/>
      <w:ind w:firstLine="360"/>
    </w:pPr>
  </w:style>
  <w:style w:type="character" w:customStyle="1" w:styleId="BodyTextIndent2Char">
    <w:name w:val="Body Text Indent 2 Char"/>
    <w:link w:val="BodyTextIndent2"/>
    <w:locked/>
    <w:rsid w:val="00D20B50"/>
    <w:rPr>
      <w:lang w:val="en-US" w:eastAsia="en-US" w:bidi="ar-SA"/>
    </w:rPr>
  </w:style>
  <w:style w:type="paragraph" w:customStyle="1" w:styleId="p2">
    <w:name w:val="p2"/>
    <w:basedOn w:val="Normal"/>
    <w:uiPriority w:val="99"/>
    <w:rsid w:val="00057AC7"/>
    <w:pPr>
      <w:widowControl w:val="0"/>
      <w:tabs>
        <w:tab w:val="left" w:pos="249"/>
        <w:tab w:val="left" w:pos="856"/>
      </w:tabs>
      <w:adjustRightInd w:val="0"/>
      <w:ind w:left="249" w:firstLine="607"/>
    </w:pPr>
    <w:rPr>
      <w:rFonts w:eastAsia="Batang"/>
      <w:sz w:val="24"/>
      <w:szCs w:val="24"/>
      <w:lang w:eastAsia="ko-KR"/>
    </w:rPr>
  </w:style>
  <w:style w:type="character" w:styleId="Hyperlink">
    <w:name w:val="Hyperlink"/>
    <w:uiPriority w:val="99"/>
    <w:unhideWhenUsed/>
    <w:rsid w:val="00057AC7"/>
    <w:rPr>
      <w:rFonts w:cs="Times New Roman"/>
      <w:color w:val="0000FF"/>
      <w:u w:val="single"/>
    </w:rPr>
  </w:style>
  <w:style w:type="paragraph" w:styleId="BalloonText">
    <w:name w:val="Balloon Text"/>
    <w:basedOn w:val="Normal"/>
    <w:link w:val="BalloonTextChar"/>
    <w:rsid w:val="0092775B"/>
    <w:rPr>
      <w:rFonts w:ascii="Tahoma" w:hAnsi="Tahoma" w:cs="Tahoma"/>
      <w:sz w:val="16"/>
      <w:szCs w:val="16"/>
    </w:rPr>
  </w:style>
  <w:style w:type="character" w:customStyle="1" w:styleId="BalloonTextChar">
    <w:name w:val="Balloon Text Char"/>
    <w:link w:val="BalloonText"/>
    <w:rsid w:val="009277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16</TotalTime>
  <Pages>5</Pages>
  <Words>1563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SF 1449 - CONTINUATION SHEET</vt:lpstr>
    </vt:vector>
  </TitlesOfParts>
  <Company>U.S. Air Force</Company>
  <LinksUpToDate>false</LinksUpToDate>
  <CharactersWithSpaces>10628</CharactersWithSpaces>
  <SharedDoc>false</SharedDoc>
  <HLinks>
    <vt:vector size="12" baseType="variant">
      <vt:variant>
        <vt:i4>2228298</vt:i4>
      </vt:variant>
      <vt:variant>
        <vt:i4>3</vt:i4>
      </vt:variant>
      <vt:variant>
        <vt:i4>0</vt:i4>
      </vt:variant>
      <vt:variant>
        <vt:i4>5</vt:i4>
      </vt:variant>
      <vt:variant>
        <vt:lpwstr>mailto:chun.chin.kr@us.af.mil</vt:lpwstr>
      </vt:variant>
      <vt:variant>
        <vt:lpwstr/>
      </vt:variant>
      <vt:variant>
        <vt:i4>7667722</vt:i4>
      </vt:variant>
      <vt:variant>
        <vt:i4>0</vt:i4>
      </vt:variant>
      <vt:variant>
        <vt:i4>0</vt:i4>
      </vt:variant>
      <vt:variant>
        <vt:i4>5</vt:i4>
      </vt:variant>
      <vt:variant>
        <vt:lpwstr>mailto:kye.yi.kr@us.af.mil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SF 1449 - CONTINUATION SHEET</dc:title>
  <dc:subject/>
  <dc:creator>ed.stayton.oa</dc:creator>
  <cp:keywords/>
  <cp:lastModifiedBy>CHIN, CHUN S KR USAF PACAF 51 FSS/FSRC</cp:lastModifiedBy>
  <cp:revision>19</cp:revision>
  <cp:lastPrinted>2024-03-15T01:32:00Z</cp:lastPrinted>
  <dcterms:created xsi:type="dcterms:W3CDTF">2024-03-15T01:29:00Z</dcterms:created>
  <dcterms:modified xsi:type="dcterms:W3CDTF">2024-03-15T03:40:00Z</dcterms:modified>
</cp:coreProperties>
</file>